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2" w:rsidRPr="00871942" w:rsidRDefault="00871942" w:rsidP="0087194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871942">
        <w:rPr>
          <w:rFonts w:ascii="Arial" w:eastAsia="Times New Roman" w:hAnsi="Arial" w:cs="Arial"/>
          <w:b/>
          <w:bCs/>
          <w:color w:val="4D4D4D"/>
          <w:sz w:val="27"/>
          <w:szCs w:val="27"/>
        </w:rPr>
        <w:t>Методические рекомендации MP 3.1/2.1.0195-20 "Рекомендации по проведению профилактических мероприятий по предупреждению распространения новой коронавирусной инфекции (COVID-19) в библиотеках" (утв. Федеральной службой по надзору в сфере защиты прав потребителей и благополучия человека 19 июня 2020 г.)</w:t>
      </w:r>
    </w:p>
    <w:p w:rsidR="00871942" w:rsidRPr="00871942" w:rsidRDefault="00871942" w:rsidP="0087194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71942">
        <w:rPr>
          <w:rFonts w:ascii="Arial" w:eastAsia="Times New Roman" w:hAnsi="Arial" w:cs="Arial"/>
          <w:color w:val="333333"/>
          <w:sz w:val="21"/>
          <w:szCs w:val="21"/>
        </w:rPr>
        <w:t>25 июня 2020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 w:rsidRPr="00871942">
        <w:rPr>
          <w:rFonts w:ascii="Arial" w:eastAsia="Times New Roman" w:hAnsi="Arial" w:cs="Arial"/>
          <w:b/>
          <w:bCs/>
          <w:color w:val="333333"/>
          <w:sz w:val="26"/>
          <w:szCs w:val="26"/>
        </w:rPr>
        <w:t>2.1. Коммунальная гигиена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71942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3.1/2.1.0195-20</w:t>
      </w:r>
      <w:r w:rsidRPr="00871942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"Рекомендации по проведению профилактических мероприятий по предупреждению распространения новой коронавирусной инфекции (COVID-19) в библиотеках"</w:t>
      </w:r>
      <w:r w:rsidRPr="00871942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19 июня 2020 г.)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Деятельность библиотек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1. Перед открытием в помещениях библиотеки проводится влажная уборка с использованием дезинфицирующих средств </w:t>
      </w:r>
      <w:proofErr w:type="spell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вирулицидного</w:t>
      </w:r>
      <w:proofErr w:type="spellEnd"/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 действия, разрешенных к применению в установленном порядке.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Система вентиляции очищается, проводится проверка эффективности ее работы.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2. Ограничиваются контакты между сотрудниками библиотеки разных отделов и функциональных групп, не связанных общими задачами и производственными процессами.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3. Обеспечивается рассадка сотрудников в рабочих кабинетах с учетом дистанции не менее 1,5 метров, в случае невозможности - организовывается посменная работа.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4. Ежедневно, перед началом работы библиотеки осуществляется контроль температуры тела работников библиотеки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6. При входе в библиотеку, а также на рабочих местах, в комнате приема пищи, читальных и компьютерных залах, иных мест возможного скопления посетителей, организовываются места обработки рук кожными антисептиками, предназначенными для этих целей, в том числе, с помощью установленных дозаторов.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lastRenderedPageBreak/>
        <w:t>7. Сотрудники библиотеки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8. Осуществляется </w:t>
      </w:r>
      <w:proofErr w:type="gram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9. Рекомендуется установка защитных экранов в местах взаимодействия с посетителями (стойки выдачи книг), а также в читальных и компьютерных залах между посетителями.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10. Предусматривается возможность выдачи книг без контакта с человеком, в том числе путем внедрения сервиса предварительного заказа, подтверждение получения книги читателем </w:t>
      </w:r>
      <w:proofErr w:type="spell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871942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11. Ограничивается доступ посетителей в залы обслуживания для самостоятельного выбора изданий до отмены ограничительных мероприятий, связанных с распространением новой коронавирусной инфекции (COVID-19).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12. Организовывается прием книг после использования в короба (корзины), хранение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13. Все издания, поступающие в библиотеку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</w:t>
      </w:r>
      <w:proofErr w:type="gram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с даты отправки</w:t>
      </w:r>
      <w:proofErr w:type="gramEnd"/>
      <w:r w:rsidRPr="00871942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14. В компьютерных залах проводится дезинфекция компьютерной мыши и клавиатуры после каждого посетителя. Используются одноразовые наушники.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15. Предоставление ручек и карандашей посетителям проводится через стойку выдачи книг с </w:t>
      </w:r>
      <w:proofErr w:type="gram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последующем</w:t>
      </w:r>
      <w:proofErr w:type="gramEnd"/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 возращением для дезинфекции.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16. Обеспечивается соблюдение социальной дистанции на расстоянии не менее 1,5 метра при нахождении посетителей и сотрудников, в том числе путем нанесения соответствующей разметки. По возможности необходимо открыть максимальное количество дверей внутри здания и между помещениями.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17. Рекомендуется организовать движение посетителей в читальных и компьютерных залах в одну сторону.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18. Посетители допускаются в помещения библиотеки при наличии гигиенической маски. Рекомендуется обеспечить возможность приобретения посетителями гигиенических масок и дезинфицирующих салфеток для обработки рабочих поверхностей и инвентаря.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19. Осуществляется сбор использованных масок и перчаток сотрудников и посетителей библиотеки в полиэтиленовые мешки с последующей утилизацией как ТБО.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20. Осуществляется ежедневная влажная уборка служебных помещений и мест общего пользования с применением дезинфицирующих средств </w:t>
      </w:r>
      <w:proofErr w:type="spell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вирулицидного</w:t>
      </w:r>
      <w:proofErr w:type="spellEnd"/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 действия. Работники, участвующие в уборке помещений, проходят инструктаж по применению дезинфицирующих средств.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21. Осуществляется влажная уборка с применением дезинфицирующих средств </w:t>
      </w:r>
      <w:proofErr w:type="spell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вирулицидного</w:t>
      </w:r>
      <w:proofErr w:type="spellEnd"/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22. Осуществляется дезинфекция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23. Осуществляется, при наличии условий и возможностей, проветривание не реже чем 1 раз в два часа помещений библиотеки.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 xml:space="preserve">24. Организовывается информирование посетителей и сотрудников библиотеки путем размещения текстовой и визуальной информации о необходимости соблюдения посетителями библиотеки мер по предотвращению распространения </w:t>
      </w:r>
      <w:proofErr w:type="spellStart"/>
      <w:r w:rsidRPr="00871942">
        <w:rPr>
          <w:rFonts w:ascii="Arial" w:eastAsia="Times New Roman" w:hAnsi="Arial" w:cs="Arial"/>
          <w:color w:val="333333"/>
          <w:sz w:val="23"/>
          <w:szCs w:val="23"/>
        </w:rPr>
        <w:t>коронавируса</w:t>
      </w:r>
      <w:proofErr w:type="spellEnd"/>
      <w:r w:rsidRPr="00871942">
        <w:rPr>
          <w:rFonts w:ascii="Arial" w:eastAsia="Times New Roman" w:hAnsi="Arial" w:cs="Arial"/>
          <w:color w:val="333333"/>
          <w:sz w:val="23"/>
          <w:szCs w:val="23"/>
        </w:rPr>
        <w:t>. Необходимая информация размещается на официальных сайтах библиотек.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25. Запрещается прием пищи посетителями при нахождении в библиотеке (за исключением воды).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26. Исключается проведение в помещениях библиотеки массовых мероприятий.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Все проводимые мероприятия организовываются с учетом настоящих рекомендаций.</w:t>
      </w:r>
    </w:p>
    <w:p w:rsidR="00871942" w:rsidRPr="00871942" w:rsidRDefault="00871942" w:rsidP="008719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71942">
        <w:rPr>
          <w:rFonts w:ascii="Arial" w:eastAsia="Times New Roman" w:hAnsi="Arial" w:cs="Arial"/>
          <w:color w:val="333333"/>
          <w:sz w:val="23"/>
          <w:szCs w:val="23"/>
        </w:rPr>
        <w:t>27. Иные виды деятельности (общественное питание, торговля и др.) в помещениях библиотеки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коронавирусной инфекции (COVID-19).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0"/>
      </w:tblGrid>
      <w:tr w:rsidR="00871942" w:rsidRPr="00871942" w:rsidTr="00871942">
        <w:tc>
          <w:tcPr>
            <w:tcW w:w="2500" w:type="pct"/>
            <w:hideMark/>
          </w:tcPr>
          <w:p w:rsidR="00871942" w:rsidRPr="00871942" w:rsidRDefault="00871942" w:rsidP="0087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87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87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87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8719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</w:tr>
    </w:tbl>
    <w:p w:rsidR="00022466" w:rsidRDefault="00022466"/>
    <w:sectPr w:rsidR="0002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942"/>
    <w:rsid w:val="00022466"/>
    <w:rsid w:val="0087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9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9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5815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2020-08-19T19:03:00Z</dcterms:created>
  <dcterms:modified xsi:type="dcterms:W3CDTF">2020-08-19T19:03:00Z</dcterms:modified>
</cp:coreProperties>
</file>