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FD" w:rsidRDefault="008712FD" w:rsidP="00DA4BE1">
      <w:pPr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DA4BE1" w:rsidRPr="006F11E6" w:rsidRDefault="008712FD" w:rsidP="00DA4BE1">
      <w:pPr>
        <w:autoSpaceDE w:val="0"/>
        <w:autoSpaceDN w:val="0"/>
        <w:adjustRightInd w:val="0"/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6836410" cy="9404985"/>
            <wp:effectExtent l="19050" t="0" r="2540" b="0"/>
            <wp:docPr id="1" name="Рисунок 1" descr="F:\Ги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и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940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7"/>
      <w:bookmarkEnd w:id="0"/>
      <w:r w:rsidRPr="00DA4BE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BE1">
        <w:rPr>
          <w:rFonts w:ascii="Times New Roman" w:hAnsi="Times New Roman" w:cs="Times New Roman"/>
          <w:b/>
          <w:bCs/>
          <w:sz w:val="24"/>
          <w:szCs w:val="24"/>
        </w:rPr>
        <w:t>ПРОВЕДЕНИЯ ГОСУДАРСТВЕННОЙ ИТОГОВОЙ АТТЕСТАЦИИ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BE1">
        <w:rPr>
          <w:rFonts w:ascii="Times New Roman" w:hAnsi="Times New Roman" w:cs="Times New Roman"/>
          <w:b/>
          <w:bCs/>
          <w:sz w:val="24"/>
          <w:szCs w:val="24"/>
        </w:rPr>
        <w:t>ПО ОБРАЗОВАТЕЛЬНЫМ ПРОГРАММАМ СРЕДНЕГО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BE1">
        <w:rPr>
          <w:rFonts w:ascii="Times New Roman" w:hAnsi="Times New Roman" w:cs="Times New Roman"/>
          <w:b/>
          <w:bCs/>
          <w:sz w:val="24"/>
          <w:szCs w:val="24"/>
        </w:rPr>
        <w:t>ПРОФЕССИОНАЛЬНОГО ОБРАЗОВАНИЯ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DA4BE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A4BE1">
        <w:rPr>
          <w:rFonts w:ascii="Times New Roman" w:hAnsi="Times New Roman" w:cs="Times New Roman"/>
          <w:sz w:val="28"/>
          <w:szCs w:val="28"/>
        </w:rPr>
        <w:t xml:space="preserve">Порядок проведения государственной итоговой аттестации по образовательным программам среднего профессионального образования (далее - Порядок) устанавливает правила организации и проведения организациями, осуществляющими образовательную деятельность по образовательным программам среднего профессионального образования (далее - образовательные организации), государственной итоговой аттестации студентов (курсантов) (далее - студенты, выпускники),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(программ подготовки квалифицированных рабочих, служащих и программ подготовки </w:t>
      </w:r>
      <w:proofErr w:type="spellStart"/>
      <w:r w:rsidRPr="00DA4BE1">
        <w:rPr>
          <w:rFonts w:ascii="Times New Roman" w:hAnsi="Times New Roman" w:cs="Times New Roman"/>
          <w:sz w:val="28"/>
          <w:szCs w:val="28"/>
        </w:rPr>
        <w:t>специалистовсреднего</w:t>
      </w:r>
      <w:proofErr w:type="spellEnd"/>
      <w:proofErr w:type="gramEnd"/>
      <w:r w:rsidRPr="00DA4B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BE1">
        <w:rPr>
          <w:rFonts w:ascii="Times New Roman" w:hAnsi="Times New Roman" w:cs="Times New Roman"/>
          <w:sz w:val="28"/>
          <w:szCs w:val="28"/>
        </w:rPr>
        <w:t>звена) (далее - образовательные программы среднего профессионального образования), включая формы государственной итоговой аттестации,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аттестации, а также особенности проведения государственной итоговой аттестации для выпускников из числа</w:t>
      </w:r>
      <w:proofErr w:type="gramEnd"/>
      <w:r w:rsidRPr="00DA4BE1"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возможностями здоровья.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2. Обеспечение проведения государственной итоговой аттестации по образовательным программам среднего профессионального образования осуществляется образовательными организациями.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3. Образовательные организации используют необходимые для организации образовательной деятельности средства при проведении государственной итоговой аттестации студентов.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4. 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A4BE1">
        <w:rPr>
          <w:rFonts w:ascii="Times New Roman" w:hAnsi="Times New Roman" w:cs="Times New Roman"/>
          <w:sz w:val="28"/>
          <w:szCs w:val="28"/>
        </w:rPr>
        <w:t>Лица, осваивающие образовательную программу среднего профессионального образования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образования, вправе пройти экстерном государственную итоговую аттестацию в образовательной организации, осуществляющей образовательную деятельность по имеющей государственную аккредитацию образовательной программе среднего профессионального образования, в соответствии с настоящим Порядком.</w:t>
      </w:r>
      <w:proofErr w:type="gramEnd"/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3"/>
      <w:bookmarkEnd w:id="2"/>
      <w:r w:rsidRPr="00DA4BE1">
        <w:rPr>
          <w:rFonts w:ascii="Times New Roman" w:hAnsi="Times New Roman" w:cs="Times New Roman"/>
          <w:sz w:val="28"/>
          <w:szCs w:val="28"/>
        </w:rPr>
        <w:t>II. Государственная экзаменационная комиссия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 xml:space="preserve">6.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</w:t>
      </w:r>
      <w:hyperlink r:id="rId8" w:history="1">
        <w:r w:rsidRPr="00DA4BE1">
          <w:rPr>
            <w:rFonts w:ascii="Times New Roman" w:hAnsi="Times New Roman" w:cs="Times New Roman"/>
            <w:color w:val="0000FF"/>
            <w:sz w:val="28"/>
            <w:szCs w:val="28"/>
          </w:rPr>
          <w:t>стандарта</w:t>
        </w:r>
      </w:hyperlink>
      <w:r w:rsidRPr="00DA4BE1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государственная итоговая аттестация проводится государственными экзаменационными комиссиями, которые создаются образовательной организацией по каждой образовательной программе среднего профессионального образования, реализуемой образовательной организацией.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lastRenderedPageBreak/>
        <w:t>Государственная экзаменационная комиссия формируется из педагогических работников образовательной организации и лиц, приглашенных из сторонних организаций: педагогических работников, имеющих ученую степень и (или) ученое звание, высшую или первую квалификационную категорию, представителей работодателей или их объединений по профилю подготовки выпускников.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proofErr w:type="spellStart"/>
        <w:r w:rsidRPr="00DA4BE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DA4BE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A4BE1">
        <w:rPr>
          <w:rFonts w:ascii="Times New Roman" w:hAnsi="Times New Roman" w:cs="Times New Roman"/>
          <w:sz w:val="28"/>
          <w:szCs w:val="28"/>
        </w:rPr>
        <w:t xml:space="preserve"> России от 31.01.2014 N 74)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Состав государственной экзаменационной комиссии утверждается распорядительным актом образовательной организации.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7. 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 органом местного самоуправления муниципального района и городского округа, органом исполнительной власти субъекта Российской Федерации, федеральным органом исполнительной власти, в ведении которого соответственно находится образовательная организация, по представлению образовательной организации. Председатель государственной экзаменационной комиссии частной образовательной организации утверждается органом исполнительной власти субъекта Российской Федерации, осуществляющим государственное управление в сфере образования, на территории которого находится частная образовательная организация, по представлению частной образовательной организации.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A4B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4BE1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0" w:history="1">
        <w:proofErr w:type="spellStart"/>
        <w:r w:rsidRPr="00DA4BE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DA4BE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A4BE1">
        <w:rPr>
          <w:rFonts w:ascii="Times New Roman" w:hAnsi="Times New Roman" w:cs="Times New Roman"/>
          <w:sz w:val="28"/>
          <w:szCs w:val="28"/>
        </w:rPr>
        <w:t xml:space="preserve"> России от 31.01.2014 N 74)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Председателем государственной экзаменационной комиссии образовательной организации утверждается лицо, не работающее в образовательной организации, из числа: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 (или) ученое звание;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представителей работодателей или их объединений по профилю подготовки выпускников.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proofErr w:type="spellStart"/>
        <w:r w:rsidRPr="00DA4BE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="004156D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156D5">
        <w:rPr>
          <w:rFonts w:ascii="Times New Roman" w:hAnsi="Times New Roman" w:cs="Times New Roman"/>
          <w:sz w:val="28"/>
          <w:szCs w:val="28"/>
        </w:rPr>
        <w:t xml:space="preserve"> России от 31.01.2016</w:t>
      </w:r>
      <w:r w:rsidRPr="00DA4BE1">
        <w:rPr>
          <w:rFonts w:ascii="Times New Roman" w:hAnsi="Times New Roman" w:cs="Times New Roman"/>
          <w:sz w:val="28"/>
          <w:szCs w:val="28"/>
        </w:rPr>
        <w:t xml:space="preserve"> N 74)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8. Руководитель образовательной организации является заместителем председателя государственной экзаменационной комиссии. 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 или педагогических работников, имеющих высшую квалификационную категорию.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9. Государственная экзаменационная комиссия действует в течение одного календарного года.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0"/>
      <w:bookmarkEnd w:id="3"/>
      <w:r w:rsidRPr="00DA4BE1">
        <w:rPr>
          <w:rFonts w:ascii="Times New Roman" w:hAnsi="Times New Roman" w:cs="Times New Roman"/>
          <w:sz w:val="28"/>
          <w:szCs w:val="28"/>
        </w:rPr>
        <w:t>III. Формы государственной итоговой аттестации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10. Формами государственной итоговой аттестации по образовательным программам среднего профессионального образования являются: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lastRenderedPageBreak/>
        <w:t>защита выпускной квалификационной работы;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государственны</w:t>
      </w:r>
      <w:proofErr w:type="gramStart"/>
      <w:r w:rsidRPr="00DA4BE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A4BE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A4BE1">
        <w:rPr>
          <w:rFonts w:ascii="Times New Roman" w:hAnsi="Times New Roman" w:cs="Times New Roman"/>
          <w:sz w:val="28"/>
          <w:szCs w:val="28"/>
        </w:rPr>
        <w:t>) экзамен(</w:t>
      </w:r>
      <w:proofErr w:type="spellStart"/>
      <w:r w:rsidRPr="00DA4BE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A4BE1">
        <w:rPr>
          <w:rFonts w:ascii="Times New Roman" w:hAnsi="Times New Roman" w:cs="Times New Roman"/>
          <w:sz w:val="28"/>
          <w:szCs w:val="28"/>
        </w:rPr>
        <w:t xml:space="preserve">) (в соответствии с федеральным государственным образовательным </w:t>
      </w:r>
      <w:hyperlink r:id="rId12" w:history="1">
        <w:r w:rsidRPr="00DA4BE1"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 w:rsidRPr="00DA4BE1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образования).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 xml:space="preserve">(п. 10 в ред. </w:t>
      </w:r>
      <w:hyperlink r:id="rId13" w:history="1">
        <w:proofErr w:type="spellStart"/>
        <w:r w:rsidRPr="00DA4BE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="004156D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156D5">
        <w:rPr>
          <w:rFonts w:ascii="Times New Roman" w:hAnsi="Times New Roman" w:cs="Times New Roman"/>
          <w:sz w:val="28"/>
          <w:szCs w:val="28"/>
        </w:rPr>
        <w:t xml:space="preserve"> России от 31.01.2016</w:t>
      </w:r>
      <w:r w:rsidRPr="00DA4BE1">
        <w:rPr>
          <w:rFonts w:ascii="Times New Roman" w:hAnsi="Times New Roman" w:cs="Times New Roman"/>
          <w:sz w:val="28"/>
          <w:szCs w:val="28"/>
        </w:rPr>
        <w:t xml:space="preserve"> N 74)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11.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задач, а также выяснению уровня подготовки выпускника к самостоятельной работе.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12. В зависимости от осваиваемой образовательной программы среднего профессионального образования выпускная квалификационная работа выполняется в следующих видах: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выпускная практическая квалификационная работа и письменная экзаменационная работа - для выпускников, осваивающих программы подготовки квалифицированных рабочих, служащих;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дипломная работа (дипломный проект) - для выпускников, осваивающих программы подготовки специалистов среднего звена.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13. Темы выпускных квалификационных работ определяются образовательной организацией.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Для подготовки выпускной квалификационной работы студенту назначается руководитель и, при необходимости, консультанты.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Закрепление за студентами тем выпускных квалификационных работ, назначение руководителей и консультантов осуществляется распорядительным актом образовательной организации.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DA4BE1">
        <w:rPr>
          <w:rFonts w:ascii="Times New Roman" w:hAnsi="Times New Roman" w:cs="Times New Roman"/>
          <w:sz w:val="28"/>
          <w:szCs w:val="28"/>
        </w:rPr>
        <w:t xml:space="preserve">Государственный экзамен по отдельному профессиональному модулю (междисциплинарному курсу, дисциплине) определяет уровень освоения студентом материала, предусмотренного учебным планом, и охватывает минимальное содержание данного профессионального модуля (междисциплинарного курса, дисциплины), установленное соответствующим федеральным государственным образовательным </w:t>
      </w:r>
      <w:hyperlink r:id="rId14" w:history="1">
        <w:r w:rsidRPr="00DA4BE1"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 w:rsidRPr="00DA4BE1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образования.</w:t>
      </w:r>
      <w:proofErr w:type="gramEnd"/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A4B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4BE1">
        <w:rPr>
          <w:rFonts w:ascii="Times New Roman" w:hAnsi="Times New Roman" w:cs="Times New Roman"/>
          <w:sz w:val="28"/>
          <w:szCs w:val="28"/>
        </w:rPr>
        <w:t xml:space="preserve">. 14 в ред. </w:t>
      </w:r>
      <w:hyperlink r:id="rId15" w:history="1">
        <w:proofErr w:type="spellStart"/>
        <w:r w:rsidRPr="00DA4BE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DA4BE1">
        <w:rPr>
          <w:rFonts w:ascii="Times New Roman" w:hAnsi="Times New Roman" w:cs="Times New Roman"/>
          <w:sz w:val="28"/>
          <w:szCs w:val="28"/>
        </w:rPr>
        <w:t>Миноб</w:t>
      </w:r>
      <w:r w:rsidR="004156D5">
        <w:rPr>
          <w:rFonts w:ascii="Times New Roman" w:hAnsi="Times New Roman" w:cs="Times New Roman"/>
          <w:sz w:val="28"/>
          <w:szCs w:val="28"/>
        </w:rPr>
        <w:t>рнауки</w:t>
      </w:r>
      <w:proofErr w:type="spellEnd"/>
      <w:r w:rsidR="004156D5">
        <w:rPr>
          <w:rFonts w:ascii="Times New Roman" w:hAnsi="Times New Roman" w:cs="Times New Roman"/>
          <w:sz w:val="28"/>
          <w:szCs w:val="28"/>
        </w:rPr>
        <w:t xml:space="preserve"> России от 31.01.2016</w:t>
      </w:r>
      <w:r w:rsidRPr="00DA4BE1">
        <w:rPr>
          <w:rFonts w:ascii="Times New Roman" w:hAnsi="Times New Roman" w:cs="Times New Roman"/>
          <w:sz w:val="28"/>
          <w:szCs w:val="28"/>
        </w:rPr>
        <w:t xml:space="preserve"> N 74)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15. Программа государственной итоговой аттестации, требования к выпускным квалификационным работам, а также критерии оценки знаний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16.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88"/>
      <w:bookmarkEnd w:id="4"/>
      <w:r w:rsidRPr="00DA4BE1">
        <w:rPr>
          <w:rFonts w:ascii="Times New Roman" w:hAnsi="Times New Roman" w:cs="Times New Roman"/>
          <w:sz w:val="28"/>
          <w:szCs w:val="28"/>
        </w:rPr>
        <w:t>IV. Порядок проведения государственной итоговой аттестации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BE1" w:rsidRPr="00DA4BE1" w:rsidRDefault="00DA4BE1" w:rsidP="00180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 xml:space="preserve">17. К государственной итоговой аттестации допускается студент, не имеющий академической задолженности и в полном объеме выполнивший учебный план или </w:t>
      </w:r>
      <w:r w:rsidRPr="00DA4BE1">
        <w:rPr>
          <w:rFonts w:ascii="Times New Roman" w:hAnsi="Times New Roman" w:cs="Times New Roman"/>
          <w:sz w:val="28"/>
          <w:szCs w:val="28"/>
        </w:rPr>
        <w:lastRenderedPageBreak/>
        <w:t>индивидуальный учебный план по осваиваемой образовательной программе среднего пр</w:t>
      </w:r>
      <w:r w:rsidR="00180A6B">
        <w:rPr>
          <w:rFonts w:ascii="Times New Roman" w:hAnsi="Times New Roman" w:cs="Times New Roman"/>
          <w:sz w:val="28"/>
          <w:szCs w:val="28"/>
        </w:rPr>
        <w:t>офессионального образования.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 xml:space="preserve">18. Программа государственной итоговой аттестации, требования к выпускным квалификационным работам, а также критерии оценки знаний, утвержденные образовательной организацией, доводятся до сведения студентов, не </w:t>
      </w:r>
      <w:proofErr w:type="gramStart"/>
      <w:r w:rsidRPr="00DA4BE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A4BE1">
        <w:rPr>
          <w:rFonts w:ascii="Times New Roman" w:hAnsi="Times New Roman" w:cs="Times New Roman"/>
          <w:sz w:val="28"/>
          <w:szCs w:val="28"/>
        </w:rPr>
        <w:t xml:space="preserve"> чем за шесть месяцев до начала государственной итоговой аттестации.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19. Сдача государственного экзамена и защита выпускных квалификационных работ (за исключением работ по закрытой тематике) проводятся на открытых заседаниях государственной экзаменационной комиссии с участием не менее двух третей ее состава.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20. Результаты любой из форм государственной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21. 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22. 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образовательной организации.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DA4BE1">
        <w:rPr>
          <w:rFonts w:ascii="Times New Roman" w:hAnsi="Times New Roman" w:cs="Times New Roman"/>
          <w:sz w:val="28"/>
          <w:szCs w:val="28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  <w:proofErr w:type="gramEnd"/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BE1">
        <w:rPr>
          <w:rFonts w:ascii="Times New Roman" w:hAnsi="Times New Roman" w:cs="Times New Roman"/>
          <w:sz w:val="28"/>
          <w:szCs w:val="28"/>
        </w:rP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  <w:proofErr w:type="gramEnd"/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 xml:space="preserve">Повторное прохождение государственной итоговой аттестации для </w:t>
      </w:r>
      <w:proofErr w:type="gramStart"/>
      <w:r w:rsidRPr="00DA4BE1">
        <w:rPr>
          <w:rFonts w:ascii="Times New Roman" w:hAnsi="Times New Roman" w:cs="Times New Roman"/>
          <w:sz w:val="28"/>
          <w:szCs w:val="28"/>
        </w:rPr>
        <w:t>одного лица назначается</w:t>
      </w:r>
      <w:proofErr w:type="gramEnd"/>
      <w:r w:rsidRPr="00DA4BE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не более двух раз.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24. 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образовательной организации.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05"/>
      <w:bookmarkEnd w:id="5"/>
      <w:r w:rsidRPr="00DA4BE1">
        <w:rPr>
          <w:rFonts w:ascii="Times New Roman" w:hAnsi="Times New Roman" w:cs="Times New Roman"/>
          <w:sz w:val="28"/>
          <w:szCs w:val="28"/>
        </w:rPr>
        <w:t xml:space="preserve">V. Порядок проведения </w:t>
      </w:r>
      <w:proofErr w:type="gramStart"/>
      <w:r w:rsidRPr="00DA4BE1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DA4BE1">
        <w:rPr>
          <w:rFonts w:ascii="Times New Roman" w:hAnsi="Times New Roman" w:cs="Times New Roman"/>
          <w:sz w:val="28"/>
          <w:szCs w:val="28"/>
        </w:rPr>
        <w:t xml:space="preserve"> итоговой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 xml:space="preserve">аттестации для выпускников из числа лиц с </w:t>
      </w:r>
      <w:proofErr w:type="gramStart"/>
      <w:r w:rsidRPr="00DA4BE1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DA4BE1" w:rsidRPr="00DA4BE1" w:rsidRDefault="00DA4BE1" w:rsidP="00180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возможностями здоровья</w:t>
      </w:r>
      <w:r w:rsidR="00180A6B">
        <w:rPr>
          <w:rFonts w:ascii="Times New Roman" w:hAnsi="Times New Roman" w:cs="Times New Roman"/>
          <w:sz w:val="28"/>
          <w:szCs w:val="28"/>
        </w:rPr>
        <w:t>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 xml:space="preserve">25. Для выпускников из числа лиц с ограниченными возможностями здоровья государственная итоговая аттестация проводится образовательной организацией с </w:t>
      </w:r>
      <w:r w:rsidRPr="00DA4BE1">
        <w:rPr>
          <w:rFonts w:ascii="Times New Roman" w:hAnsi="Times New Roman" w:cs="Times New Roman"/>
          <w:sz w:val="28"/>
          <w:szCs w:val="28"/>
        </w:rPr>
        <w:lastRenderedPageBreak/>
        <w:t>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26. При проведении государственной итоговой аттестации обеспечивается соблюдение следующих общих требований: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27.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DA4BE1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DA4BE1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 предоставляется увеличивающее устройство;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в) для глухих и слабослышащих, с тяжелыми нарушениями речи: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по их желанию государственный экзамен может проводиться в письменной форме;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BE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A4BE1">
        <w:rPr>
          <w:rFonts w:ascii="Times New Roman" w:hAnsi="Times New Roman" w:cs="Times New Roman"/>
          <w:sz w:val="28"/>
          <w:szCs w:val="28"/>
        </w:rPr>
        <w:t xml:space="preserve">) для лиц с нарушениями опорно-двигательного аппарата (с тяжелыми нарушениями двигательных функций верхних конечностей или отсутствием верхних </w:t>
      </w:r>
      <w:r w:rsidRPr="00DA4BE1">
        <w:rPr>
          <w:rFonts w:ascii="Times New Roman" w:hAnsi="Times New Roman" w:cs="Times New Roman"/>
          <w:sz w:val="28"/>
          <w:szCs w:val="28"/>
        </w:rPr>
        <w:lastRenderedPageBreak/>
        <w:t>конечностей):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DA4BE1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DA4BE1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по их желанию государственный экзамен может проводиться в устной форме.</w:t>
      </w:r>
    </w:p>
    <w:p w:rsidR="00DA4BE1" w:rsidRDefault="00DA4BE1" w:rsidP="00180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 xml:space="preserve">28. Выпускники или родители </w:t>
      </w:r>
      <w:hyperlink r:id="rId16" w:history="1">
        <w:r w:rsidRPr="00DA4BE1">
          <w:rPr>
            <w:rFonts w:ascii="Times New Roman" w:hAnsi="Times New Roman" w:cs="Times New Roman"/>
            <w:color w:val="0000FF"/>
            <w:sz w:val="28"/>
            <w:szCs w:val="28"/>
          </w:rPr>
          <w:t>(законные представители)</w:t>
        </w:r>
      </w:hyperlink>
      <w:r w:rsidRPr="00DA4BE1">
        <w:rPr>
          <w:rFonts w:ascii="Times New Roman" w:hAnsi="Times New Roman" w:cs="Times New Roman"/>
          <w:sz w:val="28"/>
          <w:szCs w:val="28"/>
        </w:rPr>
        <w:t xml:space="preserve"> несовершеннолетних выпускников не </w:t>
      </w:r>
      <w:proofErr w:type="gramStart"/>
      <w:r w:rsidRPr="00DA4BE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A4BE1">
        <w:rPr>
          <w:rFonts w:ascii="Times New Roman" w:hAnsi="Times New Roman" w:cs="Times New Roman"/>
          <w:sz w:val="28"/>
          <w:szCs w:val="28"/>
        </w:rPr>
        <w:t xml:space="preserve">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180A6B" w:rsidRPr="00DA4BE1" w:rsidRDefault="00180A6B" w:rsidP="00180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BE1" w:rsidRPr="00DA4BE1" w:rsidRDefault="00DA4BE1" w:rsidP="00180A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36"/>
      <w:bookmarkEnd w:id="6"/>
      <w:r w:rsidRPr="00DA4BE1">
        <w:rPr>
          <w:rFonts w:ascii="Times New Roman" w:hAnsi="Times New Roman" w:cs="Times New Roman"/>
          <w:sz w:val="28"/>
          <w:szCs w:val="28"/>
        </w:rPr>
        <w:t>IV. Порядок подачи и рассмотрения апелляций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29.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30.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31. Апелляция рассматривается апелляционной комиссией не позднее трех рабочих дней с момента ее поступления.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32. 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33. Апелляционная комиссия состоит из председателя, не менее пяти членов из числа педагогических работников образовательной организации, не входящих в данном учебном году в состав государственных экзаменационных комиссий и секретаря. Председателем апелляционной комиссии является руководитель образовательной организации либо лицо, исполняющее в установленном порядке обязанности руководителя образовательной организации. Секретарь избирается из числа членов апелляционной комиссии.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A4B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4BE1">
        <w:rPr>
          <w:rFonts w:ascii="Times New Roman" w:hAnsi="Times New Roman" w:cs="Times New Roman"/>
          <w:sz w:val="28"/>
          <w:szCs w:val="28"/>
        </w:rPr>
        <w:t xml:space="preserve">. 33 в ред. </w:t>
      </w:r>
      <w:hyperlink r:id="rId17" w:history="1">
        <w:proofErr w:type="spellStart"/>
        <w:r w:rsidRPr="00DA4BE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DA4BE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A4BE1">
        <w:rPr>
          <w:rFonts w:ascii="Times New Roman" w:hAnsi="Times New Roman" w:cs="Times New Roman"/>
          <w:sz w:val="28"/>
          <w:szCs w:val="28"/>
        </w:rPr>
        <w:t xml:space="preserve"> России от 31.01.2014 N 74)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34. Апелляция рассматривается на заседании апелляционной комиссии с участием не менее двух третей ее состава.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Выпускник, подавший апелляцию, имеет право присутствовать при рассмотрении апелляции.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 xml:space="preserve">С несовершеннолетним выпускником имеет право присутствовать один из родителей </w:t>
      </w:r>
      <w:hyperlink r:id="rId18" w:history="1">
        <w:r w:rsidRPr="00DA4BE1">
          <w:rPr>
            <w:rFonts w:ascii="Times New Roman" w:hAnsi="Times New Roman" w:cs="Times New Roman"/>
            <w:color w:val="0000FF"/>
            <w:sz w:val="28"/>
            <w:szCs w:val="28"/>
          </w:rPr>
          <w:t>(законных представителей)</w:t>
        </w:r>
      </w:hyperlink>
      <w:r w:rsidRPr="00DA4BE1">
        <w:rPr>
          <w:rFonts w:ascii="Times New Roman" w:hAnsi="Times New Roman" w:cs="Times New Roman"/>
          <w:sz w:val="28"/>
          <w:szCs w:val="28"/>
        </w:rPr>
        <w:t>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Указанные лица должны иметь при себе документы, удостоверяющие личность.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35. Рассмотрение апелляции не является пересдачей государственной итоговой аттестации.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 xml:space="preserve">36.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</w:t>
      </w:r>
      <w:r w:rsidRPr="00DA4BE1">
        <w:rPr>
          <w:rFonts w:ascii="Times New Roman" w:hAnsi="Times New Roman" w:cs="Times New Roman"/>
          <w:sz w:val="28"/>
          <w:szCs w:val="28"/>
        </w:rPr>
        <w:lastRenderedPageBreak/>
        <w:t>в ней сведений и выносит одно из решений: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BE1">
        <w:rPr>
          <w:rFonts w:ascii="Times New Roman" w:hAnsi="Times New Roman" w:cs="Times New Roman"/>
          <w:sz w:val="28"/>
          <w:szCs w:val="28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  <w:proofErr w:type="gramEnd"/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 xml:space="preserve">В последнем случае результат проведения государственной итоговой аттестации подлежит аннулированию, в </w:t>
      </w:r>
      <w:proofErr w:type="gramStart"/>
      <w:r w:rsidRPr="00DA4BE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DA4BE1">
        <w:rPr>
          <w:rFonts w:ascii="Times New Roman" w:hAnsi="Times New Roman" w:cs="Times New Roman"/>
          <w:sz w:val="28"/>
          <w:szCs w:val="28"/>
        </w:rPr>
        <w:t xml:space="preserve">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образовательной организацией.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DA4BE1">
        <w:rPr>
          <w:rFonts w:ascii="Times New Roman" w:hAnsi="Times New Roman" w:cs="Times New Roman"/>
          <w:sz w:val="28"/>
          <w:szCs w:val="28"/>
        </w:rPr>
        <w:t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  <w:proofErr w:type="gramEnd"/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BE1">
        <w:rPr>
          <w:rFonts w:ascii="Times New Roman" w:hAnsi="Times New Roman" w:cs="Times New Roman"/>
          <w:sz w:val="28"/>
          <w:szCs w:val="28"/>
        </w:rPr>
        <w:t>Для рассмотрения апелляции о несогласии с результатами государственной итоговой аттестации,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  <w:proofErr w:type="gramEnd"/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38.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39.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DA4BE1" w:rsidRPr="00DA4BE1" w:rsidRDefault="00DA4BE1" w:rsidP="00DA4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40. Решение апелляционной комиссии является окончательным и пересмотру не подлежит.</w:t>
      </w:r>
    </w:p>
    <w:p w:rsidR="00DA4BE1" w:rsidRPr="00180A6B" w:rsidRDefault="00DA4BE1" w:rsidP="00180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BE1">
        <w:rPr>
          <w:rFonts w:ascii="Times New Roman" w:hAnsi="Times New Roman" w:cs="Times New Roman"/>
          <w:sz w:val="28"/>
          <w:szCs w:val="28"/>
        </w:rPr>
        <w:t>41. 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</w:t>
      </w:r>
    </w:p>
    <w:p w:rsidR="00DA4BE1" w:rsidRDefault="00DA4BE1" w:rsidP="00DA4BE1"/>
    <w:p w:rsidR="004D2140" w:rsidRDefault="00034F52" w:rsidP="00DA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034F52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ПРОТОКОЛ №______ </w:t>
      </w:r>
    </w:p>
    <w:p w:rsidR="004D2140" w:rsidRDefault="00034F52" w:rsidP="00DA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034F52">
        <w:rPr>
          <w:rFonts w:ascii="Times New Roman" w:hAnsi="Times New Roman" w:cs="Times New Roman"/>
          <w:b/>
          <w:bCs/>
          <w:color w:val="000080"/>
          <w:sz w:val="28"/>
          <w:szCs w:val="28"/>
        </w:rPr>
        <w:t>заседания апелляционной</w:t>
      </w:r>
      <w:r w:rsidR="004D2140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комиссии  ИМТ</w:t>
      </w:r>
      <w:r w:rsidRPr="00034F52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«___» ______________ 20___г.</w:t>
      </w:r>
    </w:p>
    <w:p w:rsidR="004D2140" w:rsidRDefault="00034F52" w:rsidP="004D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034F52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по направлению подготовки/ специальности _______________________________________ </w:t>
      </w:r>
    </w:p>
    <w:p w:rsidR="004D2140" w:rsidRDefault="00034F52" w:rsidP="004D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034F52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код направления/ специальности ____________________________________________________________________________ наименование направления/ специальности </w:t>
      </w:r>
    </w:p>
    <w:p w:rsidR="004D2140" w:rsidRDefault="00034F52" w:rsidP="004D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034F52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Присутствовали: </w:t>
      </w:r>
    </w:p>
    <w:p w:rsidR="004D2140" w:rsidRDefault="00034F52" w:rsidP="004D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034F52">
        <w:rPr>
          <w:rFonts w:ascii="Times New Roman" w:hAnsi="Times New Roman" w:cs="Times New Roman"/>
          <w:b/>
          <w:bCs/>
          <w:color w:val="000080"/>
          <w:sz w:val="28"/>
          <w:szCs w:val="28"/>
        </w:rPr>
        <w:t>Председатель _________________________________________________________________</w:t>
      </w:r>
    </w:p>
    <w:p w:rsidR="004D2140" w:rsidRDefault="00034F52" w:rsidP="004D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034F52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Члены комиссии: 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1. Слушали апелляционное заявление </w:t>
      </w:r>
      <w:proofErr w:type="gramStart"/>
      <w:r w:rsidRPr="00034F52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обучающегося</w:t>
      </w:r>
      <w:proofErr w:type="gramEnd"/>
      <w:r w:rsidRPr="00034F52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______________________________ </w:t>
      </w:r>
    </w:p>
    <w:p w:rsidR="004D2140" w:rsidRDefault="00034F52" w:rsidP="004D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proofErr w:type="gramStart"/>
      <w:r w:rsidRPr="00034F52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(Ф.И.О.) _____________________________________________________________________________ К заявлению прилагается протокол заседания ГЭК (Приложение), заключение председателя ГЭК о соблюдении процедурных вопросов при проведении государственного аттестационного испытания, а также письменные ответы обучающегося (при их наличии) (для рассмотрения апелляции по проведению государственного экзамена либо ВКР, отзыв и рецензию (для рассмотрению апелляции по проведению защиты ВКР) (нужное подчеркнуть). </w:t>
      </w:r>
      <w:proofErr w:type="gramEnd"/>
    </w:p>
    <w:p w:rsidR="004D2140" w:rsidRDefault="004D2140" w:rsidP="004D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4D2140" w:rsidRDefault="00034F52" w:rsidP="004D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034F52">
        <w:rPr>
          <w:rFonts w:ascii="Times New Roman" w:hAnsi="Times New Roman" w:cs="Times New Roman"/>
          <w:b/>
          <w:bCs/>
          <w:color w:val="000080"/>
          <w:sz w:val="28"/>
          <w:szCs w:val="28"/>
        </w:rPr>
        <w:t>2. Постановили (нужное подчеркнуть):</w:t>
      </w:r>
    </w:p>
    <w:p w:rsidR="004D2140" w:rsidRDefault="00034F52" w:rsidP="004D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034F52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- Апелляцию отклонить.</w:t>
      </w:r>
    </w:p>
    <w:p w:rsidR="004D2140" w:rsidRDefault="00034F52" w:rsidP="004D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034F52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- Апелляцию удовлетворить. Результаты проведения апелляционного испыта</w:t>
      </w:r>
      <w:r w:rsidR="004D2140">
        <w:rPr>
          <w:rFonts w:ascii="Times New Roman" w:hAnsi="Times New Roman" w:cs="Times New Roman"/>
          <w:b/>
          <w:bCs/>
          <w:color w:val="000080"/>
          <w:sz w:val="28"/>
          <w:szCs w:val="28"/>
        </w:rPr>
        <w:t>ния аннулировать. Обучающемуся</w:t>
      </w:r>
      <w:r w:rsidRPr="00034F52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__________________________________________________ </w:t>
      </w:r>
    </w:p>
    <w:p w:rsidR="004D2140" w:rsidRDefault="00034F52" w:rsidP="004D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034F52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(Ф.И.О.) </w:t>
      </w:r>
    </w:p>
    <w:p w:rsidR="004D2140" w:rsidRDefault="00034F52" w:rsidP="004D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034F52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предоставить возможность пройти государственное аттестационное испытание в дополнительные сроки. </w:t>
      </w:r>
    </w:p>
    <w:p w:rsidR="004D2140" w:rsidRDefault="004D2140" w:rsidP="004D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4D2140" w:rsidRDefault="004D2140" w:rsidP="004D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4D2140" w:rsidRDefault="00034F52" w:rsidP="004D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034F52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С решением апелляционной комиссии </w:t>
      </w:r>
      <w:proofErr w:type="gramStart"/>
      <w:r w:rsidRPr="00034F52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ознакомлен</w:t>
      </w:r>
      <w:proofErr w:type="gramEnd"/>
      <w:r w:rsidRPr="00034F52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(а) ______________________________. </w:t>
      </w:r>
    </w:p>
    <w:p w:rsidR="004D2140" w:rsidRDefault="00034F52" w:rsidP="004D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034F52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подпись </w:t>
      </w:r>
      <w:proofErr w:type="gramStart"/>
      <w:r w:rsidRPr="00034F52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обучающегося</w:t>
      </w:r>
      <w:proofErr w:type="gramEnd"/>
    </w:p>
    <w:p w:rsidR="004D2140" w:rsidRDefault="004D2140" w:rsidP="004D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DA4BE1" w:rsidRDefault="00034F52" w:rsidP="004D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034F52">
        <w:rPr>
          <w:rFonts w:ascii="Times New Roman" w:hAnsi="Times New Roman" w:cs="Times New Roman"/>
          <w:b/>
          <w:bCs/>
          <w:color w:val="000080"/>
          <w:sz w:val="28"/>
          <w:szCs w:val="28"/>
        </w:rPr>
        <w:t>Пред</w:t>
      </w:r>
      <w:r w:rsidR="004D2140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седатель апелляционной комиссии                     Директор</w:t>
      </w:r>
    </w:p>
    <w:p w:rsidR="004D2140" w:rsidRDefault="004D2140" w:rsidP="004D2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Секретарь комиссии</w:t>
      </w:r>
      <w:bookmarkStart w:id="7" w:name="_GoBack"/>
      <w:bookmarkEnd w:id="7"/>
    </w:p>
    <w:sectPr w:rsidR="004D2140" w:rsidSect="001F3FE5">
      <w:pgSz w:w="11906" w:h="16838" w:code="9"/>
      <w:pgMar w:top="567" w:right="567" w:bottom="567" w:left="567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E7A" w:rsidRDefault="00D72E7A" w:rsidP="00F43560">
      <w:pPr>
        <w:spacing w:after="0" w:line="240" w:lineRule="auto"/>
      </w:pPr>
      <w:r>
        <w:separator/>
      </w:r>
    </w:p>
  </w:endnote>
  <w:endnote w:type="continuationSeparator" w:id="0">
    <w:p w:rsidR="00D72E7A" w:rsidRDefault="00D72E7A" w:rsidP="00F4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E7A" w:rsidRDefault="00D72E7A" w:rsidP="00F43560">
      <w:pPr>
        <w:spacing w:after="0" w:line="240" w:lineRule="auto"/>
      </w:pPr>
      <w:r>
        <w:separator/>
      </w:r>
    </w:p>
  </w:footnote>
  <w:footnote w:type="continuationSeparator" w:id="0">
    <w:p w:rsidR="00D72E7A" w:rsidRDefault="00D72E7A" w:rsidP="00F43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83B7E"/>
    <w:multiLevelType w:val="multilevel"/>
    <w:tmpl w:val="088079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51FE"/>
    <w:rsid w:val="00012385"/>
    <w:rsid w:val="00034F52"/>
    <w:rsid w:val="000C7FAF"/>
    <w:rsid w:val="000F0D37"/>
    <w:rsid w:val="00180A6B"/>
    <w:rsid w:val="001F3FE5"/>
    <w:rsid w:val="00293223"/>
    <w:rsid w:val="002D14ED"/>
    <w:rsid w:val="002F03F0"/>
    <w:rsid w:val="00382884"/>
    <w:rsid w:val="00386C90"/>
    <w:rsid w:val="003E4ED3"/>
    <w:rsid w:val="004030A6"/>
    <w:rsid w:val="004134B6"/>
    <w:rsid w:val="004156D5"/>
    <w:rsid w:val="004A4B6D"/>
    <w:rsid w:val="004D2140"/>
    <w:rsid w:val="005D272E"/>
    <w:rsid w:val="00696676"/>
    <w:rsid w:val="007642C9"/>
    <w:rsid w:val="007B5895"/>
    <w:rsid w:val="0080095C"/>
    <w:rsid w:val="00806ABE"/>
    <w:rsid w:val="008712FD"/>
    <w:rsid w:val="00A209C8"/>
    <w:rsid w:val="00A352E8"/>
    <w:rsid w:val="00A93BE6"/>
    <w:rsid w:val="00C16EE5"/>
    <w:rsid w:val="00CF5919"/>
    <w:rsid w:val="00D017EC"/>
    <w:rsid w:val="00D251E3"/>
    <w:rsid w:val="00D551FE"/>
    <w:rsid w:val="00D72E7A"/>
    <w:rsid w:val="00DA4BE1"/>
    <w:rsid w:val="00ED2E98"/>
    <w:rsid w:val="00EE283F"/>
    <w:rsid w:val="00F4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95"/>
  </w:style>
  <w:style w:type="paragraph" w:styleId="1">
    <w:name w:val="heading 1"/>
    <w:basedOn w:val="a"/>
    <w:next w:val="a"/>
    <w:link w:val="10"/>
    <w:qFormat/>
    <w:rsid w:val="001F3F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560"/>
  </w:style>
  <w:style w:type="paragraph" w:styleId="a5">
    <w:name w:val="footer"/>
    <w:basedOn w:val="a"/>
    <w:link w:val="a6"/>
    <w:uiPriority w:val="99"/>
    <w:semiHidden/>
    <w:unhideWhenUsed/>
    <w:rsid w:val="00F4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3560"/>
  </w:style>
  <w:style w:type="character" w:customStyle="1" w:styleId="10">
    <w:name w:val="Заголовок 1 Знак"/>
    <w:basedOn w:val="a0"/>
    <w:link w:val="1"/>
    <w:rsid w:val="001F3FE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7">
    <w:name w:val="Body Text"/>
    <w:basedOn w:val="a"/>
    <w:link w:val="a8"/>
    <w:semiHidden/>
    <w:rsid w:val="001F3F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1F3FE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semiHidden/>
    <w:rsid w:val="001F3FE5"/>
    <w:pPr>
      <w:spacing w:after="0" w:line="240" w:lineRule="auto"/>
      <w:ind w:left="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1F3FE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1F3FE5"/>
    <w:pPr>
      <w:spacing w:after="0" w:line="24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F3FE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7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1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948DEECF9EA7C017751E7E5604A6E215CBF2AD0695DAE324AEC10FB92E6CE52CBD7DEE1A7C0257ByCJ" TargetMode="External"/><Relationship Id="rId13" Type="http://schemas.openxmlformats.org/officeDocument/2006/relationships/hyperlink" Target="consultantplus://offline/ref=25B948DEECF9EA7C017751E7E5604A6E215DB420D46E5DAE324AEC10FB92E6CE52CBD7DEE1A7C0267By2J" TargetMode="External"/><Relationship Id="rId18" Type="http://schemas.openxmlformats.org/officeDocument/2006/relationships/hyperlink" Target="consultantplus://offline/ref=25B948DEECF9EA7C017751E7E5604A6E2951BB2FD16600A43A13E012FC9DB9D95582DBDFE1A7C072y3J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5B948DEECF9EA7C017751E7E5604A6E215CBF2AD0695DAE324AEC10FB92E6CE52CBD7DEE1A7C0257ByCJ" TargetMode="External"/><Relationship Id="rId17" Type="http://schemas.openxmlformats.org/officeDocument/2006/relationships/hyperlink" Target="consultantplus://offline/ref=25B948DEECF9EA7C017751E7E5604A6E215DB420D46E5DAE324AEC10FB92E6CE52CBD7DEE1A7C0257By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B948DEECF9EA7C017751E7E5604A6E2951BB2FD16600A43A13E012FC9DB9D95582DBDFE1A7C072y3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B948DEECF9EA7C017751E7E5604A6E215DB420D46E5DAE324AEC10FB92E6CE52CBD7DEE1A7C0267By3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5B948DEECF9EA7C017751E7E5604A6E215DB420D46E5DAE324AEC10FB92E6CE52CBD7DEE1A7C0257By4J" TargetMode="External"/><Relationship Id="rId10" Type="http://schemas.openxmlformats.org/officeDocument/2006/relationships/hyperlink" Target="consultantplus://offline/ref=25B948DEECF9EA7C017751E7E5604A6E215DB420D46E5DAE324AEC10FB92E6CE52CBD7DEE1A7C0267By1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B948DEECF9EA7C017751E7E5604A6E215DB420D46E5DAE324AEC10FB92E6CE52CBD7DEE1A7C0267By4J" TargetMode="External"/><Relationship Id="rId14" Type="http://schemas.openxmlformats.org/officeDocument/2006/relationships/hyperlink" Target="consultantplus://offline/ref=25B948DEECF9EA7C017751E7E5604A6E215CBF2AD0695DAE324AEC10FB92E6CE52CBD7DEE1A7C0257By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3675</Words>
  <Characters>20952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I. Общие положения</vt:lpstr>
      <vt:lpstr>    II. Государственная экзаменационная комиссия</vt:lpstr>
      <vt:lpstr>    III. Формы государственной итоговой аттестации</vt:lpstr>
      <vt:lpstr>    IV. Порядок проведения государственной итоговой аттестации</vt:lpstr>
      <vt:lpstr>    V. Порядок проведения государственной итоговой</vt:lpstr>
      <vt:lpstr>    IV. Порядок подачи и рассмотрения апелляций</vt:lpstr>
    </vt:vector>
  </TitlesOfParts>
  <Company>Reanimator Extreme Edition</Company>
  <LinksUpToDate>false</LinksUpToDate>
  <CharactersWithSpaces>24578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yurist</cp:lastModifiedBy>
  <cp:revision>19</cp:revision>
  <cp:lastPrinted>2014-08-18T10:06:00Z</cp:lastPrinted>
  <dcterms:created xsi:type="dcterms:W3CDTF">2014-08-12T11:49:00Z</dcterms:created>
  <dcterms:modified xsi:type="dcterms:W3CDTF">2018-10-05T09:55:00Z</dcterms:modified>
</cp:coreProperties>
</file>