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2" w:rsidRPr="008A4412" w:rsidRDefault="008A4412" w:rsidP="008A4412">
      <w:pPr>
        <w:pStyle w:val="1"/>
        <w:ind w:right="283" w:firstLine="0"/>
        <w:jc w:val="center"/>
        <w:rPr>
          <w:szCs w:val="24"/>
        </w:rPr>
      </w:pPr>
      <w:r w:rsidRPr="008A4412">
        <w:rPr>
          <w:szCs w:val="24"/>
        </w:rPr>
        <w:t>МИНИСТЕРСТВО ОБРАЗОВАНИЯ СТАВРОПОЛЬСКОГО  КРАЯ</w:t>
      </w:r>
    </w:p>
    <w:p w:rsidR="008A4412" w:rsidRPr="008A4412" w:rsidRDefault="008A4412" w:rsidP="008A4412">
      <w:pPr>
        <w:pStyle w:val="1"/>
        <w:ind w:firstLine="0"/>
        <w:jc w:val="center"/>
        <w:rPr>
          <w:szCs w:val="24"/>
        </w:rPr>
      </w:pPr>
      <w:r w:rsidRPr="008A4412">
        <w:rPr>
          <w:szCs w:val="24"/>
        </w:rPr>
        <w:t>ГОСУДАРСТВЕННОЕ БЮДЖЕТНОЕ ПРОФЕССИОНАЛЬНОЕ</w:t>
      </w:r>
    </w:p>
    <w:p w:rsidR="008A4412" w:rsidRPr="008A4412" w:rsidRDefault="008A4412" w:rsidP="008A4412">
      <w:pPr>
        <w:pStyle w:val="1"/>
        <w:ind w:firstLine="0"/>
        <w:jc w:val="center"/>
        <w:rPr>
          <w:szCs w:val="24"/>
        </w:rPr>
      </w:pPr>
      <w:r w:rsidRPr="008A4412">
        <w:rPr>
          <w:szCs w:val="24"/>
        </w:rPr>
        <w:t>ОБРАЗОВАТЕЛЬНОЕ УЧРЕЖДЕНИЕ</w:t>
      </w:r>
    </w:p>
    <w:p w:rsidR="008A4412" w:rsidRPr="008A4412" w:rsidRDefault="008A4412" w:rsidP="008A4412">
      <w:pPr>
        <w:pStyle w:val="Style4"/>
        <w:widowControl/>
        <w:spacing w:line="240" w:lineRule="exact"/>
      </w:pPr>
      <w:r>
        <w:t xml:space="preserve">      </w:t>
      </w:r>
      <w:r w:rsidRPr="008A4412">
        <w:t>"ИПАТОВСКИЙ МНОГОПРОФИЛЬНЫЙ ТЕХНИКУМ"</w:t>
      </w:r>
    </w:p>
    <w:p w:rsidR="008A4412" w:rsidRPr="008A4412" w:rsidRDefault="008A4412" w:rsidP="008A44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412" w:rsidRPr="008A4412" w:rsidRDefault="008A4412" w:rsidP="008A44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>ПРИКАЗ</w:t>
      </w:r>
    </w:p>
    <w:p w:rsidR="008A4412" w:rsidRPr="008A4412" w:rsidRDefault="006F49B5" w:rsidP="008A44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12.12.2018   </w:t>
      </w:r>
      <w:r w:rsidR="008A4412" w:rsidRPr="008A44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4412" w:rsidRPr="008A4412">
        <w:rPr>
          <w:rFonts w:ascii="Times New Roman" w:hAnsi="Times New Roman" w:cs="Times New Roman"/>
          <w:sz w:val="28"/>
          <w:szCs w:val="28"/>
        </w:rPr>
        <w:t xml:space="preserve">                №  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8A4412" w:rsidRPr="008A44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4412" w:rsidRPr="008A4412" w:rsidRDefault="008A4412" w:rsidP="008A4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>г.  Ипатово</w:t>
      </w:r>
    </w:p>
    <w:p w:rsidR="008A4412" w:rsidRDefault="008A4412" w:rsidP="008A4412">
      <w:pPr>
        <w:pStyle w:val="11"/>
        <w:shd w:val="clear" w:color="auto" w:fill="auto"/>
        <w:spacing w:line="240" w:lineRule="auto"/>
        <w:jc w:val="left"/>
        <w:rPr>
          <w:rFonts w:eastAsia="Arial Unicode MS"/>
          <w:spacing w:val="0"/>
          <w:sz w:val="28"/>
          <w:szCs w:val="28"/>
        </w:rPr>
      </w:pPr>
    </w:p>
    <w:p w:rsidR="008A4412" w:rsidRPr="008A4412" w:rsidRDefault="008A4412" w:rsidP="008A4412">
      <w:pPr>
        <w:pStyle w:val="11"/>
        <w:shd w:val="clear" w:color="auto" w:fill="auto"/>
        <w:spacing w:line="24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A441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A4412">
        <w:rPr>
          <w:sz w:val="28"/>
          <w:szCs w:val="28"/>
        </w:rPr>
        <w:t>оложение,</w:t>
      </w:r>
      <w:r>
        <w:rPr>
          <w:sz w:val="28"/>
          <w:szCs w:val="28"/>
        </w:rPr>
        <w:t xml:space="preserve"> </w:t>
      </w:r>
      <w:r w:rsidRPr="008A4412">
        <w:rPr>
          <w:sz w:val="28"/>
          <w:szCs w:val="28"/>
        </w:rPr>
        <w:t xml:space="preserve">о защите от информации, пропаганды и агитации, наносящих вред здоровью, нравственному и духовному развитию обучающихся </w:t>
      </w:r>
      <w:r>
        <w:rPr>
          <w:rStyle w:val="12"/>
          <w:sz w:val="28"/>
          <w:szCs w:val="28"/>
        </w:rPr>
        <w:t>Г</w:t>
      </w:r>
      <w:r w:rsidRPr="008A4412">
        <w:rPr>
          <w:rStyle w:val="12"/>
          <w:sz w:val="28"/>
          <w:szCs w:val="28"/>
        </w:rPr>
        <w:t>осударственного бюджетного</w:t>
      </w:r>
      <w:r>
        <w:rPr>
          <w:sz w:val="28"/>
          <w:szCs w:val="28"/>
        </w:rPr>
        <w:t xml:space="preserve"> </w:t>
      </w:r>
      <w:r w:rsidRPr="008A4412">
        <w:rPr>
          <w:rStyle w:val="12"/>
          <w:sz w:val="28"/>
          <w:szCs w:val="28"/>
        </w:rPr>
        <w:t>профессионального образовательного учреждения</w:t>
      </w:r>
      <w:r>
        <w:rPr>
          <w:rStyle w:val="12"/>
          <w:sz w:val="28"/>
          <w:szCs w:val="28"/>
        </w:rPr>
        <w:t xml:space="preserve"> </w:t>
      </w:r>
      <w:r w:rsidRPr="008A4412">
        <w:rPr>
          <w:sz w:val="28"/>
          <w:szCs w:val="28"/>
        </w:rPr>
        <w:t>«Ипатовский многопрофильный техникум»</w:t>
      </w:r>
    </w:p>
    <w:p w:rsidR="008A4412" w:rsidRPr="008A4412" w:rsidRDefault="008A4412" w:rsidP="008A4412">
      <w:pPr>
        <w:rPr>
          <w:rFonts w:ascii="Times New Roman" w:hAnsi="Times New Roman" w:cs="Times New Roman"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412" w:rsidRPr="008A4412" w:rsidRDefault="008A4412" w:rsidP="008A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12" w:rsidRDefault="008A4412" w:rsidP="008A44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ab/>
        <w:t xml:space="preserve">На основании требований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A4412">
        <w:rPr>
          <w:rFonts w:ascii="Times New Roman" w:hAnsi="Times New Roman" w:cs="Times New Roman"/>
          <w:sz w:val="28"/>
          <w:szCs w:val="28"/>
        </w:rPr>
        <w:t xml:space="preserve">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412" w:rsidRPr="008A4412" w:rsidRDefault="008A4412" w:rsidP="008A44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412" w:rsidRPr="008A4412" w:rsidRDefault="008A4412" w:rsidP="008A4412">
      <w:pPr>
        <w:jc w:val="both"/>
        <w:rPr>
          <w:rFonts w:ascii="Times New Roman" w:hAnsi="Times New Roman" w:cs="Times New Roman"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4412" w:rsidRPr="008A4412" w:rsidRDefault="008A4412" w:rsidP="008A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C77" w:rsidRDefault="008A4412" w:rsidP="008A4412">
      <w:pPr>
        <w:pStyle w:val="Style3"/>
        <w:widowControl/>
        <w:ind w:hanging="142"/>
        <w:rPr>
          <w:sz w:val="28"/>
          <w:szCs w:val="28"/>
        </w:rPr>
      </w:pPr>
      <w:r w:rsidRPr="008A4412">
        <w:rPr>
          <w:sz w:val="28"/>
          <w:szCs w:val="28"/>
        </w:rPr>
        <w:tab/>
      </w:r>
      <w:r w:rsidRPr="008A4412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 Положение</w:t>
      </w:r>
      <w:r w:rsidRPr="008A44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4412">
        <w:rPr>
          <w:sz w:val="28"/>
          <w:szCs w:val="28"/>
        </w:rPr>
        <w:t xml:space="preserve">о защите от информации, пропаганды и агитации, наносящих вред здоровью, нравственному и духовному развитию обучающихся </w:t>
      </w:r>
      <w:r>
        <w:rPr>
          <w:rStyle w:val="12"/>
          <w:sz w:val="28"/>
          <w:szCs w:val="28"/>
        </w:rPr>
        <w:t>Г</w:t>
      </w:r>
      <w:r w:rsidRPr="008A4412">
        <w:rPr>
          <w:rStyle w:val="12"/>
          <w:sz w:val="28"/>
          <w:szCs w:val="28"/>
        </w:rPr>
        <w:t>осударственного бюджетного</w:t>
      </w:r>
      <w:r>
        <w:rPr>
          <w:sz w:val="28"/>
          <w:szCs w:val="28"/>
        </w:rPr>
        <w:t xml:space="preserve"> </w:t>
      </w:r>
      <w:r w:rsidRPr="008A4412">
        <w:rPr>
          <w:rStyle w:val="12"/>
          <w:sz w:val="28"/>
          <w:szCs w:val="28"/>
        </w:rPr>
        <w:t>профессионального образовательного учреждения</w:t>
      </w:r>
      <w:r>
        <w:rPr>
          <w:rStyle w:val="12"/>
          <w:sz w:val="28"/>
          <w:szCs w:val="28"/>
        </w:rPr>
        <w:t xml:space="preserve"> </w:t>
      </w:r>
      <w:r w:rsidRPr="008A4412">
        <w:rPr>
          <w:sz w:val="28"/>
          <w:szCs w:val="28"/>
        </w:rPr>
        <w:t>«Ипатовский многопрофильный техникум»</w:t>
      </w:r>
      <w:r>
        <w:rPr>
          <w:sz w:val="28"/>
          <w:szCs w:val="28"/>
        </w:rPr>
        <w:t>.</w:t>
      </w:r>
    </w:p>
    <w:p w:rsidR="008A4412" w:rsidRDefault="008A4412" w:rsidP="008A4412">
      <w:pPr>
        <w:pStyle w:val="Style3"/>
        <w:widowControl/>
        <w:ind w:hanging="142"/>
        <w:rPr>
          <w:sz w:val="28"/>
          <w:szCs w:val="28"/>
        </w:rPr>
      </w:pPr>
    </w:p>
    <w:p w:rsidR="008A4412" w:rsidRDefault="008A4412" w:rsidP="008A4412">
      <w:pPr>
        <w:pStyle w:val="Style3"/>
        <w:widowControl/>
        <w:ind w:hanging="142"/>
        <w:rPr>
          <w:sz w:val="28"/>
          <w:szCs w:val="28"/>
        </w:rPr>
      </w:pPr>
    </w:p>
    <w:p w:rsidR="008A4412" w:rsidRDefault="008A4412" w:rsidP="008A4412">
      <w:pPr>
        <w:pStyle w:val="Style3"/>
        <w:widowControl/>
        <w:ind w:hanging="142"/>
        <w:rPr>
          <w:sz w:val="28"/>
          <w:szCs w:val="28"/>
        </w:rPr>
      </w:pPr>
    </w:p>
    <w:p w:rsidR="008A4412" w:rsidRPr="008A4412" w:rsidRDefault="008A4412" w:rsidP="008A4412">
      <w:pPr>
        <w:jc w:val="both"/>
        <w:rPr>
          <w:rFonts w:ascii="Times New Roman" w:hAnsi="Times New Roman" w:cs="Times New Roman"/>
          <w:sz w:val="28"/>
          <w:szCs w:val="28"/>
        </w:rPr>
      </w:pPr>
      <w:r w:rsidRPr="008A4412">
        <w:rPr>
          <w:rFonts w:ascii="Times New Roman" w:hAnsi="Times New Roman" w:cs="Times New Roman"/>
          <w:sz w:val="28"/>
          <w:szCs w:val="28"/>
        </w:rPr>
        <w:t>Директор</w:t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="006F49B5">
        <w:rPr>
          <w:rFonts w:ascii="Times New Roman" w:hAnsi="Times New Roman" w:cs="Times New Roman"/>
          <w:sz w:val="28"/>
          <w:szCs w:val="28"/>
        </w:rPr>
        <w:t xml:space="preserve">     </w:t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</w:r>
      <w:r w:rsidRPr="008A4412">
        <w:rPr>
          <w:rFonts w:ascii="Times New Roman" w:hAnsi="Times New Roman" w:cs="Times New Roman"/>
          <w:sz w:val="28"/>
          <w:szCs w:val="28"/>
        </w:rPr>
        <w:tab/>
        <w:t xml:space="preserve">           П.В. Звягинцев</w:t>
      </w:r>
    </w:p>
    <w:p w:rsidR="008A4412" w:rsidRPr="008A4412" w:rsidRDefault="008A4412" w:rsidP="008A4412">
      <w:pPr>
        <w:pStyle w:val="Style3"/>
        <w:widowControl/>
        <w:ind w:hanging="142"/>
        <w:rPr>
          <w:sz w:val="28"/>
          <w:szCs w:val="28"/>
        </w:rPr>
      </w:pPr>
    </w:p>
    <w:p w:rsidR="008A4412" w:rsidRPr="008A4412" w:rsidRDefault="008A4412">
      <w:pPr>
        <w:rPr>
          <w:rFonts w:ascii="Times New Roman" w:hAnsi="Times New Roman" w:cs="Times New Roman"/>
          <w:sz w:val="28"/>
          <w:szCs w:val="28"/>
        </w:rPr>
      </w:pPr>
    </w:p>
    <w:p w:rsidR="008A4412" w:rsidRDefault="0011075A">
      <w:pPr>
        <w:pStyle w:val="11"/>
        <w:framePr w:w="9701" w:h="13161" w:hRule="exact" w:wrap="around" w:vAnchor="page" w:hAnchor="page" w:x="1526" w:y="1605"/>
        <w:shd w:val="clear" w:color="auto" w:fill="auto"/>
        <w:ind w:left="2300" w:right="20"/>
      </w:pPr>
      <w:r>
        <w:lastRenderedPageBreak/>
        <w:t xml:space="preserve">УТВЕРЖДЕНО </w:t>
      </w:r>
    </w:p>
    <w:p w:rsidR="00A84C77" w:rsidRDefault="0011075A">
      <w:pPr>
        <w:pStyle w:val="11"/>
        <w:framePr w:w="9701" w:h="13161" w:hRule="exact" w:wrap="around" w:vAnchor="page" w:hAnchor="page" w:x="1526" w:y="1605"/>
        <w:shd w:val="clear" w:color="auto" w:fill="auto"/>
        <w:ind w:left="2300" w:right="20"/>
      </w:pPr>
      <w:r>
        <w:t>Приказом государственного бюджетного профессионального образовательного</w:t>
      </w:r>
      <w:r w:rsidR="00A84C77">
        <w:t xml:space="preserve"> учреждения </w:t>
      </w:r>
    </w:p>
    <w:p w:rsidR="007D5C4F" w:rsidRDefault="00A84C77">
      <w:pPr>
        <w:pStyle w:val="11"/>
        <w:framePr w:w="9701" w:h="13161" w:hRule="exact" w:wrap="around" w:vAnchor="page" w:hAnchor="page" w:x="1526" w:y="1605"/>
        <w:shd w:val="clear" w:color="auto" w:fill="auto"/>
        <w:ind w:left="2300" w:right="20"/>
      </w:pPr>
      <w:r>
        <w:t>«Ипатовский многопрофильный техникум</w:t>
      </w:r>
      <w:r w:rsidR="0011075A">
        <w:t>»</w:t>
      </w:r>
    </w:p>
    <w:p w:rsidR="007D5C4F" w:rsidRDefault="00A84C77">
      <w:pPr>
        <w:pStyle w:val="11"/>
        <w:framePr w:w="9701" w:h="13161" w:hRule="exact" w:wrap="around" w:vAnchor="page" w:hAnchor="page" w:x="1526" w:y="1605"/>
        <w:shd w:val="clear" w:color="auto" w:fill="auto"/>
        <w:spacing w:after="420"/>
        <w:ind w:right="20"/>
      </w:pPr>
      <w:r>
        <w:t xml:space="preserve">от </w:t>
      </w:r>
      <w:r w:rsidR="006F49B5">
        <w:t>12.12.2018</w:t>
      </w:r>
      <w:r>
        <w:t xml:space="preserve"> г. № </w:t>
      </w:r>
      <w:r w:rsidR="006F49B5">
        <w:t>417</w:t>
      </w:r>
    </w:p>
    <w:p w:rsidR="007D5C4F" w:rsidRDefault="0011075A" w:rsidP="008A4412">
      <w:pPr>
        <w:pStyle w:val="11"/>
        <w:framePr w:w="9701" w:h="13161" w:hRule="exact" w:wrap="around" w:vAnchor="page" w:hAnchor="page" w:x="1526" w:y="1605"/>
        <w:shd w:val="clear" w:color="auto" w:fill="auto"/>
        <w:spacing w:line="240" w:lineRule="auto"/>
        <w:jc w:val="center"/>
      </w:pPr>
      <w:r>
        <w:t>ПОЛОЖЕНИЕ</w:t>
      </w:r>
    </w:p>
    <w:p w:rsidR="007D5C4F" w:rsidRDefault="0011075A" w:rsidP="008A4412">
      <w:pPr>
        <w:pStyle w:val="11"/>
        <w:framePr w:w="9701" w:h="13161" w:hRule="exact" w:wrap="around" w:vAnchor="page" w:hAnchor="page" w:x="1526" w:y="1605"/>
        <w:shd w:val="clear" w:color="auto" w:fill="auto"/>
        <w:spacing w:line="240" w:lineRule="auto"/>
        <w:ind w:firstLine="860"/>
        <w:jc w:val="center"/>
      </w:pPr>
      <w:r>
        <w:t xml:space="preserve">О ЗАЩИТЕ ОТ ИНФОРМАЦИИ, ПРОПАГАНДЫ И АГИТАЦИИ, НАНОСЯЩИХ ВРЕД ЗДОРОВЬЮ, НРАВСТВЕННОМУ И ДУХОВНОМУ РАЗВИТИЮ ОБУЧАЮЩИХСЯ </w:t>
      </w:r>
      <w:r>
        <w:rPr>
          <w:rStyle w:val="12"/>
        </w:rPr>
        <w:t>ГОСУДАРСТВЕННОГО БЮДЖЕТНОГО</w:t>
      </w:r>
    </w:p>
    <w:p w:rsidR="007D5C4F" w:rsidRDefault="0011075A" w:rsidP="008A4412">
      <w:pPr>
        <w:pStyle w:val="11"/>
        <w:framePr w:w="9701" w:h="13161" w:hRule="exact" w:wrap="around" w:vAnchor="page" w:hAnchor="page" w:x="1526" w:y="1605"/>
        <w:shd w:val="clear" w:color="auto" w:fill="auto"/>
        <w:spacing w:line="240" w:lineRule="auto"/>
        <w:ind w:firstLine="780"/>
        <w:jc w:val="center"/>
      </w:pPr>
      <w:r>
        <w:rPr>
          <w:rStyle w:val="12"/>
        </w:rPr>
        <w:t>ПРОФЕССИОНАЛЬНОГО ОБРАЗОВАТЕЛЬНОГО УЧРЕЖДЕНИЯ</w:t>
      </w:r>
    </w:p>
    <w:p w:rsidR="00A84C77" w:rsidRDefault="00A84C77" w:rsidP="008A4412">
      <w:pPr>
        <w:pStyle w:val="14"/>
        <w:framePr w:w="9701" w:h="13161" w:hRule="exact" w:wrap="around" w:vAnchor="page" w:hAnchor="page" w:x="1526" w:y="1605"/>
        <w:shd w:val="clear" w:color="auto" w:fill="auto"/>
        <w:spacing w:before="0" w:after="0" w:line="240" w:lineRule="auto"/>
        <w:jc w:val="center"/>
        <w:rPr>
          <w:b w:val="0"/>
        </w:rPr>
      </w:pPr>
      <w:bookmarkStart w:id="0" w:name="bookmark0"/>
      <w:r w:rsidRPr="00A84C77">
        <w:rPr>
          <w:b w:val="0"/>
        </w:rPr>
        <w:t>«ИПАТОВСКИЙ МНОГОПРОФИЛЬНЫЙ ТЕХНИКУМ»</w:t>
      </w:r>
    </w:p>
    <w:p w:rsidR="008A4412" w:rsidRDefault="008A4412" w:rsidP="008A4412">
      <w:pPr>
        <w:pStyle w:val="14"/>
        <w:framePr w:w="9701" w:h="13161" w:hRule="exact" w:wrap="around" w:vAnchor="page" w:hAnchor="page" w:x="1526" w:y="1605"/>
        <w:shd w:val="clear" w:color="auto" w:fill="auto"/>
        <w:spacing w:before="0" w:after="0" w:line="240" w:lineRule="auto"/>
        <w:jc w:val="center"/>
        <w:rPr>
          <w:b w:val="0"/>
        </w:rPr>
      </w:pPr>
    </w:p>
    <w:p w:rsidR="007D5C4F" w:rsidRPr="00A84C77" w:rsidRDefault="00A84C77" w:rsidP="00A84C77">
      <w:pPr>
        <w:pStyle w:val="14"/>
        <w:framePr w:w="9701" w:h="13161" w:hRule="exact" w:wrap="around" w:vAnchor="page" w:hAnchor="page" w:x="1526" w:y="1605"/>
        <w:shd w:val="clear" w:color="auto" w:fill="auto"/>
        <w:spacing w:before="0" w:after="315" w:line="250" w:lineRule="exact"/>
        <w:rPr>
          <w:b w:val="0"/>
        </w:rPr>
      </w:pPr>
      <w:r w:rsidRPr="00A84C77">
        <w:rPr>
          <w:b w:val="0"/>
        </w:rPr>
        <w:t>1. ОБЩИЕ ПОЛОЖЕНИЯ</w:t>
      </w:r>
      <w:bookmarkEnd w:id="0"/>
    </w:p>
    <w:p w:rsidR="007D5C4F" w:rsidRDefault="0011075A">
      <w:pPr>
        <w:pStyle w:val="11"/>
        <w:framePr w:w="9701" w:h="13161" w:hRule="exact" w:wrap="around" w:vAnchor="page" w:hAnchor="page" w:x="1526" w:y="1605"/>
        <w:numPr>
          <w:ilvl w:val="0"/>
          <w:numId w:val="1"/>
        </w:numPr>
        <w:shd w:val="clear" w:color="auto" w:fill="auto"/>
        <w:tabs>
          <w:tab w:val="left" w:pos="1258"/>
        </w:tabs>
        <w:ind w:left="20" w:right="20" w:firstLine="780"/>
        <w:jc w:val="both"/>
      </w:pPr>
      <w:r>
        <w:t>Настоящее Положение разработано в соответствии с Конституцией Российской Федерации,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7D5C4F" w:rsidRDefault="0011075A">
      <w:pPr>
        <w:pStyle w:val="11"/>
        <w:framePr w:w="9701" w:h="13161" w:hRule="exact" w:wrap="around" w:vAnchor="page" w:hAnchor="page" w:x="1526" w:y="1605"/>
        <w:numPr>
          <w:ilvl w:val="0"/>
          <w:numId w:val="1"/>
        </w:numPr>
        <w:shd w:val="clear" w:color="auto" w:fill="auto"/>
        <w:tabs>
          <w:tab w:val="left" w:pos="1254"/>
        </w:tabs>
        <w:ind w:left="20" w:right="20" w:firstLine="780"/>
        <w:jc w:val="both"/>
      </w:pPr>
      <w:r>
        <w:t>К информации, причиняющей вред здоровью, нравственному и духовному развитию обучающихся, относится информация:</w:t>
      </w:r>
    </w:p>
    <w:p w:rsidR="007D5C4F" w:rsidRDefault="0011075A">
      <w:pPr>
        <w:pStyle w:val="11"/>
        <w:framePr w:w="9701" w:h="13161" w:hRule="exact" w:wrap="around" w:vAnchor="page" w:hAnchor="page" w:x="1526" w:y="1605"/>
        <w:numPr>
          <w:ilvl w:val="0"/>
          <w:numId w:val="2"/>
        </w:numPr>
        <w:shd w:val="clear" w:color="auto" w:fill="auto"/>
        <w:tabs>
          <w:tab w:val="left" w:pos="1410"/>
        </w:tabs>
        <w:spacing w:line="260" w:lineRule="exact"/>
        <w:ind w:left="20" w:firstLine="780"/>
        <w:jc w:val="both"/>
      </w:pPr>
      <w:r>
        <w:t>запрещенная для распространения среди детей;</w:t>
      </w:r>
    </w:p>
    <w:p w:rsidR="007D5C4F" w:rsidRDefault="0011075A">
      <w:pPr>
        <w:pStyle w:val="11"/>
        <w:framePr w:w="9701" w:h="13161" w:hRule="exact" w:wrap="around" w:vAnchor="page" w:hAnchor="page" w:x="1526" w:y="1605"/>
        <w:numPr>
          <w:ilvl w:val="0"/>
          <w:numId w:val="2"/>
        </w:numPr>
        <w:shd w:val="clear" w:color="auto" w:fill="auto"/>
        <w:tabs>
          <w:tab w:val="left" w:pos="1465"/>
        </w:tabs>
        <w:spacing w:line="317" w:lineRule="exact"/>
        <w:ind w:left="20" w:right="20" w:firstLine="780"/>
        <w:jc w:val="both"/>
      </w:pPr>
      <w:r>
        <w:t>распространение которой среди детей определенных возрастных категорий ограничено информация, утверждённая в Классификаторе, распространение которой запрещено либо ограничено в образовательных учреждениях в соответствии с законодательством Российской Федерации</w:t>
      </w:r>
    </w:p>
    <w:p w:rsidR="007D5C4F" w:rsidRDefault="0011075A">
      <w:pPr>
        <w:pStyle w:val="11"/>
        <w:framePr w:w="9701" w:h="13161" w:hRule="exact" w:wrap="around" w:vAnchor="page" w:hAnchor="page" w:x="1526" w:y="1605"/>
        <w:shd w:val="clear" w:color="auto" w:fill="auto"/>
        <w:spacing w:line="317" w:lineRule="exact"/>
        <w:ind w:left="20" w:right="20" w:firstLine="780"/>
        <w:jc w:val="both"/>
      </w:pPr>
      <w:r>
        <w:t>1.2.1. К информации, запрещенной для распространения среди детей, относится информация:</w:t>
      </w:r>
    </w:p>
    <w:p w:rsidR="007D5C4F" w:rsidRDefault="0011075A">
      <w:pPr>
        <w:pStyle w:val="11"/>
        <w:framePr w:w="9701" w:h="13161" w:hRule="exact" w:wrap="around" w:vAnchor="page" w:hAnchor="page" w:x="1526" w:y="1605"/>
        <w:numPr>
          <w:ilvl w:val="0"/>
          <w:numId w:val="2"/>
        </w:numPr>
        <w:shd w:val="clear" w:color="auto" w:fill="auto"/>
        <w:tabs>
          <w:tab w:val="left" w:pos="1470"/>
        </w:tabs>
        <w:spacing w:line="326" w:lineRule="exact"/>
        <w:ind w:left="20" w:right="20" w:firstLine="780"/>
        <w:jc w:val="both"/>
      </w:pPr>
      <w: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D5C4F" w:rsidRDefault="007D5C4F">
      <w:pPr>
        <w:rPr>
          <w:sz w:val="2"/>
          <w:szCs w:val="2"/>
        </w:rPr>
        <w:sectPr w:rsidR="007D5C4F" w:rsidSect="00A84C77">
          <w:pgSz w:w="11905" w:h="16837"/>
          <w:pgMar w:top="993" w:right="990" w:bottom="0" w:left="1418" w:header="0" w:footer="3" w:gutter="0"/>
          <w:cols w:space="720"/>
          <w:noEndnote/>
          <w:docGrid w:linePitch="360"/>
        </w:sectPr>
      </w:pP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820"/>
        <w:jc w:val="both"/>
      </w:pPr>
      <w:r>
        <w:lastRenderedPageBreak/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70"/>
        </w:tabs>
        <w:ind w:left="20" w:right="20" w:firstLine="820"/>
        <w:jc w:val="both"/>
      </w:pPr>
      <w: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</w:t>
      </w:r>
      <w:r>
        <w:rPr>
          <w:rStyle w:val="2"/>
        </w:rPr>
        <w:t>настоящим Положением</w:t>
      </w:r>
      <w:r>
        <w:t>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5"/>
        </w:tabs>
        <w:spacing w:line="331" w:lineRule="exact"/>
        <w:ind w:left="20" w:right="20" w:firstLine="820"/>
        <w:jc w:val="both"/>
      </w:pPr>
      <w:r>
        <w:t>отрицающая семейные ценности и формирующая неуважение к родителям и (или) другим членам семьи;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9"/>
        </w:tabs>
        <w:spacing w:line="331" w:lineRule="exact"/>
        <w:ind w:left="20" w:firstLine="820"/>
        <w:jc w:val="both"/>
      </w:pPr>
      <w:r>
        <w:t>оправдывающая противоправное поведение;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9"/>
        </w:tabs>
        <w:spacing w:line="326" w:lineRule="exact"/>
        <w:ind w:left="20" w:firstLine="820"/>
        <w:jc w:val="both"/>
      </w:pPr>
      <w:r>
        <w:t>содержащая нецензурную брань;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9"/>
        </w:tabs>
        <w:spacing w:line="326" w:lineRule="exact"/>
        <w:ind w:left="20" w:firstLine="820"/>
        <w:jc w:val="both"/>
      </w:pPr>
      <w:r>
        <w:t>содержащая информацию порнографического характера.</w:t>
      </w:r>
    </w:p>
    <w:p w:rsidR="007D5C4F" w:rsidRDefault="0011075A">
      <w:pPr>
        <w:pStyle w:val="11"/>
        <w:framePr w:w="9701" w:h="13206" w:hRule="exact" w:wrap="around" w:vAnchor="page" w:hAnchor="page" w:x="1526" w:y="1620"/>
        <w:shd w:val="clear" w:color="auto" w:fill="auto"/>
        <w:spacing w:line="326" w:lineRule="exact"/>
        <w:ind w:left="20" w:right="20" w:firstLine="820"/>
        <w:jc w:val="both"/>
      </w:pPr>
      <w: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5"/>
        </w:tabs>
        <w:spacing w:line="326" w:lineRule="exact"/>
        <w:ind w:left="20" w:right="20" w:firstLine="820"/>
        <w:jc w:val="both"/>
      </w:pPr>
      <w: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5"/>
        </w:tabs>
        <w:spacing w:line="326" w:lineRule="exact"/>
        <w:ind w:left="20" w:right="20" w:firstLine="820"/>
        <w:jc w:val="both"/>
      </w:pPr>
      <w: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5"/>
        </w:tabs>
        <w:spacing w:line="326" w:lineRule="exact"/>
        <w:ind w:left="20" w:right="20" w:firstLine="820"/>
        <w:jc w:val="both"/>
      </w:pPr>
      <w:r>
        <w:t>представляемая в виде изображения или описания половых отношений между мужчиной и женщиной;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5"/>
        </w:tabs>
        <w:spacing w:after="357"/>
        <w:ind w:left="20" w:right="20" w:firstLine="820"/>
        <w:jc w:val="both"/>
      </w:pPr>
      <w:r>
        <w:t>содержащая бранные слова и выражения, не относящиеся к нецензурной брани.</w:t>
      </w:r>
    </w:p>
    <w:p w:rsidR="007D5C4F" w:rsidRDefault="0011075A">
      <w:pPr>
        <w:pStyle w:val="14"/>
        <w:framePr w:w="9701" w:h="13206" w:hRule="exact" w:wrap="around" w:vAnchor="page" w:hAnchor="page" w:x="1526" w:y="1620"/>
        <w:shd w:val="clear" w:color="auto" w:fill="auto"/>
        <w:spacing w:before="0" w:after="310" w:line="250" w:lineRule="exact"/>
        <w:ind w:left="2180"/>
      </w:pPr>
      <w:bookmarkStart w:id="1" w:name="bookmark1"/>
      <w:r>
        <w:t>2. Классификация информационной продукции</w:t>
      </w:r>
      <w:bookmarkEnd w:id="1"/>
    </w:p>
    <w:p w:rsidR="007D5C4F" w:rsidRDefault="0011075A">
      <w:pPr>
        <w:pStyle w:val="11"/>
        <w:framePr w:w="9701" w:h="13206" w:hRule="exact" w:wrap="around" w:vAnchor="page" w:hAnchor="page" w:x="1526" w:y="1620"/>
        <w:shd w:val="clear" w:color="auto" w:fill="auto"/>
        <w:ind w:left="20" w:right="20" w:firstLine="820"/>
        <w:jc w:val="both"/>
      </w:pPr>
      <w:r>
        <w:t>2.1. Классификация информационной продукции осуществляется по следующим категориям: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54"/>
        </w:tabs>
        <w:spacing w:line="331" w:lineRule="exact"/>
        <w:ind w:left="20" w:firstLine="820"/>
        <w:jc w:val="both"/>
      </w:pPr>
      <w:r>
        <w:t>информационная продукция для детей, не достигших возраста шести</w:t>
      </w:r>
    </w:p>
    <w:p w:rsidR="007D5C4F" w:rsidRDefault="0011075A">
      <w:pPr>
        <w:pStyle w:val="11"/>
        <w:framePr w:w="9701" w:h="13206" w:hRule="exact" w:wrap="around" w:vAnchor="page" w:hAnchor="page" w:x="1526" w:y="1620"/>
        <w:shd w:val="clear" w:color="auto" w:fill="auto"/>
        <w:spacing w:line="331" w:lineRule="exact"/>
        <w:ind w:left="20"/>
        <w:jc w:val="left"/>
      </w:pPr>
      <w:r>
        <w:t>лет;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5"/>
        </w:tabs>
        <w:spacing w:line="331" w:lineRule="exact"/>
        <w:ind w:left="20" w:right="20" w:firstLine="820"/>
        <w:jc w:val="both"/>
      </w:pPr>
      <w:r>
        <w:t>информационная продукция для детей в возрасте от шести до двенадцати лет;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0"/>
        </w:tabs>
        <w:spacing w:line="331" w:lineRule="exact"/>
        <w:ind w:left="20" w:right="20" w:firstLine="820"/>
        <w:jc w:val="both"/>
      </w:pPr>
      <w:r>
        <w:t>информационная продукция для детей в возрасте от двенадцати до шестнадцати лет;</w:t>
      </w:r>
    </w:p>
    <w:p w:rsidR="007D5C4F" w:rsidRDefault="0011075A">
      <w:pPr>
        <w:pStyle w:val="11"/>
        <w:framePr w:w="9701" w:h="13206" w:hRule="exact" w:wrap="around" w:vAnchor="page" w:hAnchor="page" w:x="1526" w:y="1620"/>
        <w:numPr>
          <w:ilvl w:val="0"/>
          <w:numId w:val="2"/>
        </w:numPr>
        <w:shd w:val="clear" w:color="auto" w:fill="auto"/>
        <w:tabs>
          <w:tab w:val="left" w:pos="1460"/>
        </w:tabs>
        <w:spacing w:line="331" w:lineRule="exact"/>
        <w:ind w:left="20" w:right="20" w:firstLine="820"/>
        <w:jc w:val="both"/>
      </w:pPr>
      <w:r>
        <w:t>информационная продукция для детей в возрасте от шестнадцати до восемнадцати лет;</w:t>
      </w:r>
    </w:p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55"/>
        </w:tabs>
        <w:ind w:left="20" w:right="20" w:firstLine="800"/>
        <w:jc w:val="both"/>
      </w:pPr>
      <w:r>
        <w:lastRenderedPageBreak/>
        <w:t>информационная продукция, запрещенная для распространения среди детей (п. 1.2.1.настоящего Положения).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3"/>
        </w:numPr>
        <w:shd w:val="clear" w:color="auto" w:fill="auto"/>
        <w:tabs>
          <w:tab w:val="left" w:pos="1494"/>
        </w:tabs>
        <w:ind w:left="20" w:right="20" w:firstLine="80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3"/>
        </w:numPr>
        <w:shd w:val="clear" w:color="auto" w:fill="auto"/>
        <w:tabs>
          <w:tab w:val="left" w:pos="1484"/>
        </w:tabs>
        <w:ind w:left="20" w:right="20" w:firstLine="800"/>
        <w:jc w:val="both"/>
      </w:pPr>
      <w:r>
        <w:t>К информационной продукции для детей в возрасте от шести до двенадцати лет,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70"/>
        </w:tabs>
        <w:ind w:left="20" w:right="20" w:firstLine="800"/>
        <w:jc w:val="both"/>
      </w:pPr>
      <w: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60"/>
        </w:tabs>
        <w:ind w:left="20" w:right="20" w:firstLine="800"/>
        <w:jc w:val="both"/>
      </w:pPr>
      <w: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800"/>
        <w:jc w:val="both"/>
      </w:pPr>
      <w: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3"/>
        </w:numPr>
        <w:shd w:val="clear" w:color="auto" w:fill="auto"/>
        <w:tabs>
          <w:tab w:val="left" w:pos="1460"/>
        </w:tabs>
        <w:ind w:left="20" w:right="20" w:firstLine="800"/>
        <w:jc w:val="both"/>
      </w:pPr>
      <w:r>
        <w:t>К информационной продукции для детей в возрасте от двенадцати до шестнадцати лет,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60"/>
        </w:tabs>
        <w:ind w:left="20" w:right="20" w:firstLine="800"/>
        <w:jc w:val="both"/>
      </w:pPr>
      <w: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7D5C4F" w:rsidRDefault="0011075A">
      <w:pPr>
        <w:pStyle w:val="11"/>
        <w:framePr w:w="9706" w:h="13358" w:hRule="exact" w:wrap="around" w:vAnchor="page" w:hAnchor="page" w:x="1526" w:y="1547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800"/>
        <w:jc w:val="both"/>
      </w:pPr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</w:t>
      </w:r>
    </w:p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11075A">
      <w:pPr>
        <w:pStyle w:val="11"/>
        <w:framePr w:w="9706" w:h="13036" w:hRule="exact" w:wrap="around" w:vAnchor="page" w:hAnchor="page" w:x="1526" w:y="1601"/>
        <w:shd w:val="clear" w:color="auto" w:fill="auto"/>
        <w:ind w:left="20" w:right="20"/>
        <w:jc w:val="both"/>
      </w:pPr>
      <w:r>
        <w:lastRenderedPageBreak/>
        <w:t>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изделий.</w:t>
      </w:r>
    </w:p>
    <w:p w:rsidR="007D5C4F" w:rsidRDefault="0011075A">
      <w:pPr>
        <w:pStyle w:val="11"/>
        <w:framePr w:w="9706" w:h="13036" w:hRule="exact" w:wrap="around" w:vAnchor="page" w:hAnchor="page" w:x="1526" w:y="1601"/>
        <w:shd w:val="clear" w:color="auto" w:fill="auto"/>
        <w:ind w:left="20" w:right="20" w:firstLine="780"/>
        <w:jc w:val="both"/>
      </w:pPr>
      <w:r>
        <w:t>2.1.4. 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2"/>
        </w:numPr>
        <w:shd w:val="clear" w:color="auto" w:fill="auto"/>
        <w:tabs>
          <w:tab w:val="left" w:pos="1470"/>
        </w:tabs>
        <w:ind w:left="20" w:right="20" w:firstLine="780"/>
        <w:jc w:val="both"/>
      </w:pPr>
      <w: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2"/>
        </w:numPr>
        <w:shd w:val="clear" w:color="auto" w:fill="auto"/>
        <w:tabs>
          <w:tab w:val="left" w:pos="1470"/>
        </w:tabs>
        <w:ind w:left="20" w:right="20" w:firstLine="780"/>
        <w:jc w:val="both"/>
      </w:pP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2"/>
        </w:numPr>
        <w:shd w:val="clear" w:color="auto" w:fill="auto"/>
        <w:tabs>
          <w:tab w:val="left" w:pos="1460"/>
        </w:tabs>
        <w:ind w:left="20" w:right="20" w:firstLine="780"/>
        <w:jc w:val="both"/>
      </w:pPr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2"/>
        </w:numPr>
        <w:shd w:val="clear" w:color="auto" w:fill="auto"/>
        <w:tabs>
          <w:tab w:val="left" w:pos="1465"/>
        </w:tabs>
        <w:ind w:left="20" w:right="20" w:firstLine="780"/>
        <w:jc w:val="both"/>
      </w:pPr>
      <w:r>
        <w:t>отдельные бранные слова и (или) выражения, не относящиеся к нецензурной брани;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2"/>
        </w:numPr>
        <w:shd w:val="clear" w:color="auto" w:fill="auto"/>
        <w:tabs>
          <w:tab w:val="left" w:pos="1470"/>
        </w:tabs>
        <w:spacing w:after="240"/>
        <w:ind w:left="20" w:right="20" w:firstLine="780"/>
        <w:jc w:val="both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D5C4F" w:rsidRDefault="0011075A">
      <w:pPr>
        <w:pStyle w:val="14"/>
        <w:framePr w:w="9706" w:h="13036" w:hRule="exact" w:wrap="around" w:vAnchor="page" w:hAnchor="page" w:x="1526" w:y="1601"/>
        <w:shd w:val="clear" w:color="auto" w:fill="auto"/>
        <w:spacing w:before="0" w:after="240" w:line="322" w:lineRule="exact"/>
        <w:ind w:left="1120" w:right="360"/>
      </w:pPr>
      <w:bookmarkStart w:id="2" w:name="bookmark2"/>
      <w:r>
        <w:t xml:space="preserve">3. Деятельность </w:t>
      </w:r>
      <w:r w:rsidR="00A84C77">
        <w:rPr>
          <w:rStyle w:val="15"/>
        </w:rPr>
        <w:t xml:space="preserve">ГБПОУ ИМТ </w:t>
      </w:r>
      <w:r>
        <w:rPr>
          <w:rStyle w:val="15"/>
        </w:rPr>
        <w:t xml:space="preserve"> </w:t>
      </w:r>
      <w:r>
        <w:t>по обеспечению защиты детей от информации, причиняющей вред их здоровью и развитию</w:t>
      </w:r>
      <w:bookmarkEnd w:id="2"/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4"/>
        </w:numPr>
        <w:shd w:val="clear" w:color="auto" w:fill="auto"/>
        <w:tabs>
          <w:tab w:val="left" w:pos="1294"/>
        </w:tabs>
        <w:ind w:left="20" w:firstLine="780"/>
        <w:jc w:val="both"/>
      </w:pPr>
      <w:r>
        <w:t xml:space="preserve">Список ответственных лиц устанавливается приказом </w:t>
      </w:r>
      <w:r w:rsidR="00A84C77">
        <w:rPr>
          <w:rStyle w:val="15"/>
        </w:rPr>
        <w:t xml:space="preserve">ГБПОУ ИМТ  </w:t>
      </w:r>
      <w:r>
        <w:t>.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4"/>
        </w:numPr>
        <w:shd w:val="clear" w:color="auto" w:fill="auto"/>
        <w:tabs>
          <w:tab w:val="left" w:pos="1239"/>
        </w:tabs>
        <w:ind w:left="20" w:right="20" w:firstLine="780"/>
        <w:jc w:val="both"/>
      </w:pPr>
      <w:r>
        <w:t>Доступ к сети Интернет для учащихся осуществляется по заявке на подключение к сети Интернет преподавателя, согласованной работником учебной части.</w:t>
      </w:r>
    </w:p>
    <w:p w:rsidR="007D5C4F" w:rsidRDefault="0011075A">
      <w:pPr>
        <w:pStyle w:val="11"/>
        <w:framePr w:w="9706" w:h="13036" w:hRule="exact" w:wrap="around" w:vAnchor="page" w:hAnchor="page" w:x="1526" w:y="1601"/>
        <w:numPr>
          <w:ilvl w:val="0"/>
          <w:numId w:val="4"/>
        </w:numPr>
        <w:shd w:val="clear" w:color="auto" w:fill="auto"/>
        <w:tabs>
          <w:tab w:val="left" w:pos="1244"/>
        </w:tabs>
        <w:ind w:left="20" w:right="20" w:firstLine="780"/>
        <w:jc w:val="both"/>
      </w:pPr>
      <w:r>
        <w:t xml:space="preserve">Обеспечение технических и программно-аппаратных средств защиты учащихся от информации, причиняющей вред их здоровью и развитию в точках коллективного доступа к сети Интернет осуществляется работниками </w:t>
      </w:r>
      <w:r w:rsidR="00A84C77">
        <w:rPr>
          <w:rStyle w:val="15"/>
        </w:rPr>
        <w:t xml:space="preserve">ГБПОУ ИМТ  </w:t>
      </w:r>
      <w:r>
        <w:t>в соответствии с их должностными обязанностями.</w:t>
      </w:r>
    </w:p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11075A">
      <w:pPr>
        <w:pStyle w:val="11"/>
        <w:framePr w:w="9691" w:h="6176" w:hRule="exact" w:wrap="around" w:vAnchor="page" w:hAnchor="page" w:x="1531" w:y="1600"/>
        <w:shd w:val="clear" w:color="auto" w:fill="auto"/>
        <w:spacing w:after="300"/>
        <w:ind w:right="20" w:firstLine="720"/>
        <w:jc w:val="both"/>
      </w:pPr>
      <w:r>
        <w:lastRenderedPageBreak/>
        <w:t xml:space="preserve">3.4. 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учащихся соответствующей возрастной группы осуществляется работниками </w:t>
      </w:r>
      <w:r w:rsidR="00A84C77">
        <w:rPr>
          <w:rStyle w:val="15"/>
        </w:rPr>
        <w:t xml:space="preserve">ГБПОУ ИМТ  </w:t>
      </w:r>
      <w:r>
        <w:t>в соответствии с их должностными обязанностями.</w:t>
      </w:r>
    </w:p>
    <w:p w:rsidR="007D5C4F" w:rsidRDefault="0011075A">
      <w:pPr>
        <w:pStyle w:val="14"/>
        <w:framePr w:w="9691" w:h="6176" w:hRule="exact" w:wrap="around" w:vAnchor="page" w:hAnchor="page" w:x="1531" w:y="1600"/>
        <w:shd w:val="clear" w:color="auto" w:fill="auto"/>
        <w:spacing w:before="0" w:after="300" w:line="322" w:lineRule="exact"/>
        <w:ind w:left="1120" w:right="380"/>
      </w:pPr>
      <w:bookmarkStart w:id="3" w:name="bookmark3"/>
      <w:r>
        <w:t>4. Ответственность за правонарушения в сфере защиты детей от информации, причиняющей вред их здоровью и развитию</w:t>
      </w:r>
      <w:bookmarkEnd w:id="3"/>
    </w:p>
    <w:p w:rsidR="007D5C4F" w:rsidRDefault="0011075A">
      <w:pPr>
        <w:pStyle w:val="11"/>
        <w:framePr w:w="9691" w:h="6176" w:hRule="exact" w:wrap="around" w:vAnchor="page" w:hAnchor="page" w:x="1531" w:y="1600"/>
        <w:shd w:val="clear" w:color="auto" w:fill="auto"/>
        <w:spacing w:after="604"/>
        <w:ind w:right="20" w:firstLine="720"/>
        <w:jc w:val="both"/>
      </w:pPr>
      <w: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7D5C4F">
      <w:pPr>
        <w:rPr>
          <w:sz w:val="2"/>
          <w:szCs w:val="2"/>
        </w:rPr>
      </w:pPr>
    </w:p>
    <w:p w:rsidR="007D5C4F" w:rsidRDefault="0011075A">
      <w:pPr>
        <w:pStyle w:val="11"/>
        <w:framePr w:w="9955" w:h="1670" w:hRule="exact" w:wrap="around" w:vAnchor="page" w:hAnchor="page" w:x="1480" w:y="1600"/>
        <w:shd w:val="clear" w:color="auto" w:fill="auto"/>
        <w:ind w:left="4960" w:right="220"/>
      </w:pPr>
      <w:r>
        <w:t xml:space="preserve">Приложение 1 к Положению о защите от информации, пропаганды и агитации, наносящих вред здоровью, нравственному и духовному развитию обучающихся </w:t>
      </w:r>
      <w:r w:rsidR="00A84C77">
        <w:rPr>
          <w:rStyle w:val="15"/>
        </w:rPr>
        <w:t xml:space="preserve">ГБПОУ ИМТ  </w:t>
      </w:r>
    </w:p>
    <w:p w:rsidR="007D5C4F" w:rsidRDefault="0011075A">
      <w:pPr>
        <w:pStyle w:val="11"/>
        <w:framePr w:w="9955" w:h="1017" w:hRule="exact" w:wrap="around" w:vAnchor="page" w:hAnchor="page" w:x="1480" w:y="3862"/>
        <w:shd w:val="clear" w:color="auto" w:fill="auto"/>
        <w:ind w:left="60" w:right="220" w:firstLine="720"/>
        <w:jc w:val="left"/>
      </w:pPr>
      <w:r>
        <w:t>Классификатор информации, распространение которой запрещено либо ограничено в образовательных учреждениях в соответствии с законодательством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6955"/>
      </w:tblGrid>
      <w:tr w:rsidR="007D5C4F">
        <w:trPr>
          <w:trHeight w:val="98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21"/>
              <w:framePr w:w="9946" w:h="9811" w:wrap="around" w:vAnchor="page" w:hAnchor="page" w:x="1485" w:y="5174"/>
              <w:shd w:val="clear" w:color="auto" w:fill="auto"/>
            </w:pPr>
            <w:r>
              <w:t>Наименование тематической категории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21"/>
              <w:framePr w:w="9946" w:h="9811" w:wrap="around" w:vAnchor="page" w:hAnchor="page" w:x="1485" w:y="5174"/>
              <w:shd w:val="clear" w:color="auto" w:fill="auto"/>
              <w:spacing w:line="240" w:lineRule="auto"/>
              <w:ind w:left="2700"/>
              <w:jc w:val="left"/>
            </w:pPr>
            <w:r>
              <w:t>Содержание</w:t>
            </w:r>
          </w:p>
        </w:tc>
      </w:tr>
      <w:tr w:rsidR="007D5C4F">
        <w:trPr>
          <w:trHeight w:val="195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rPr>
                <w:rStyle w:val="6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7D5C4F">
        <w:trPr>
          <w:trHeight w:val="129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Злоупотребление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свободой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СМИ/экстремизм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7D5C4F">
        <w:trPr>
          <w:trHeight w:val="195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Злоупотребление свободой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СМИ/наркотические средства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7D5C4F">
        <w:trPr>
          <w:trHeight w:val="162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Злоупотребление свободой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СМИ/информация с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ограниченным</w:t>
            </w:r>
          </w:p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доступом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spacing w:line="326" w:lineRule="exact"/>
              <w:jc w:val="both"/>
            </w:pPr>
            <w: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7D5C4F">
        <w:trPr>
          <w:trHeight w:val="98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Злоупотребление свободой СМИ/скрытое воздействие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7D5C4F">
        <w:trPr>
          <w:trHeight w:val="101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ind w:left="60"/>
              <w:jc w:val="left"/>
            </w:pPr>
            <w:r>
              <w:rPr>
                <w:rStyle w:val="6"/>
              </w:rPr>
              <w:t>Экстремистские материалы или экстремистская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9811" w:wrap="around" w:vAnchor="page" w:hAnchor="page" w:x="1485" w:y="5174"/>
              <w:shd w:val="clear" w:color="auto" w:fill="auto"/>
              <w:jc w:val="both"/>
            </w:pPr>
            <w:r>
              <w:t>Экстремистские материалы, т. е. предназначенные для обнародования документы либо информация, призывающие к осуществлению экстремистской</w:t>
            </w:r>
          </w:p>
        </w:tc>
      </w:tr>
    </w:tbl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015EA6">
      <w:pPr>
        <w:rPr>
          <w:sz w:val="2"/>
          <w:szCs w:val="2"/>
        </w:rPr>
      </w:pPr>
      <w:r w:rsidRPr="00015EA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7pt;margin-top:81.8pt;width:496.3pt;height:0;z-index:-25166028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015EA6">
        <w:pict>
          <v:shape id="_x0000_s1028" type="#_x0000_t32" style="position:absolute;margin-left:74.7pt;margin-top:81.8pt;width:0;height:677.25pt;z-index:-25165926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015EA6">
        <w:pict>
          <v:shape id="_x0000_s1027" type="#_x0000_t32" style="position:absolute;margin-left:74.7pt;margin-top:759.05pt;width:496.3pt;height:0;z-index:-25165824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Pr="00015EA6">
        <w:pict>
          <v:shape id="_x0000_s1026" type="#_x0000_t32" style="position:absolute;margin-left:571pt;margin-top:81.8pt;width:0;height:677.25pt;z-index:-25165721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7D5C4F" w:rsidRDefault="0011075A">
      <w:pPr>
        <w:pStyle w:val="11"/>
        <w:framePr w:w="1718" w:h="725" w:hRule="exact" w:wrap="around" w:vAnchor="page" w:hAnchor="page" w:x="1466" w:y="1591"/>
        <w:shd w:val="clear" w:color="auto" w:fill="auto"/>
        <w:spacing w:line="326" w:lineRule="exact"/>
        <w:ind w:right="100"/>
        <w:jc w:val="both"/>
      </w:pPr>
      <w:r>
        <w:rPr>
          <w:rStyle w:val="7"/>
        </w:rPr>
        <w:t>деятельность (экстремизм)</w:t>
      </w:r>
    </w:p>
    <w:p w:rsidR="007D5C4F" w:rsidRDefault="0011075A">
      <w:pPr>
        <w:pStyle w:val="11"/>
        <w:framePr w:w="6883" w:h="13592" w:hRule="exact" w:wrap="around" w:vAnchor="page" w:hAnchor="page" w:x="4509" w:y="1601"/>
        <w:shd w:val="clear" w:color="auto" w:fill="auto"/>
        <w:ind w:left="20" w:right="20"/>
        <w:jc w:val="both"/>
      </w:pPr>
      <w:r>
        <w:t>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289"/>
        </w:tabs>
        <w:ind w:left="20" w:right="20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178"/>
        </w:tabs>
        <w:ind w:left="20"/>
        <w:jc w:val="both"/>
      </w:pPr>
      <w:r>
        <w:t>подрыв безопасности Российской Федерации;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174"/>
        </w:tabs>
        <w:ind w:left="20"/>
        <w:jc w:val="both"/>
      </w:pPr>
      <w:r>
        <w:t>захват или присвоение властных полномочий;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183"/>
        </w:tabs>
        <w:ind w:left="20"/>
        <w:jc w:val="both"/>
      </w:pPr>
      <w:r>
        <w:t>создание незаконных вооруженных формирований;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274"/>
        </w:tabs>
        <w:ind w:left="20" w:right="20"/>
        <w:jc w:val="both"/>
      </w:pPr>
      <w:r>
        <w:t>осуществление террористической деятельности либо публичное оправдание терроризма;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222"/>
        </w:tabs>
        <w:ind w:left="20" w:right="20"/>
        <w:jc w:val="both"/>
      </w:pPr>
      <w: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169"/>
        </w:tabs>
        <w:ind w:left="20"/>
        <w:jc w:val="both"/>
      </w:pPr>
      <w:r>
        <w:t>унижение национального достоинства;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303"/>
        </w:tabs>
        <w:ind w:left="20" w:right="20"/>
        <w:jc w:val="both"/>
      </w:pPr>
      <w: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303"/>
        </w:tabs>
        <w:ind w:left="20" w:right="20"/>
        <w:jc w:val="both"/>
      </w:pPr>
      <w: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/>
        <w:jc w:val="both"/>
      </w:pPr>
      <w:r>
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7D5C4F" w:rsidRDefault="0011075A">
      <w:pPr>
        <w:pStyle w:val="11"/>
        <w:framePr w:w="6883" w:h="13592" w:hRule="exact" w:wrap="around" w:vAnchor="page" w:hAnchor="page" w:x="4509" w:y="1601"/>
        <w:numPr>
          <w:ilvl w:val="0"/>
          <w:numId w:val="5"/>
        </w:numPr>
        <w:shd w:val="clear" w:color="auto" w:fill="auto"/>
        <w:tabs>
          <w:tab w:val="left" w:pos="226"/>
        </w:tabs>
        <w:ind w:left="20"/>
        <w:jc w:val="both"/>
      </w:pPr>
      <w:r>
        <w:rPr>
          <w:rStyle w:val="8"/>
        </w:rPr>
        <w:t>публичную клевету в отношении лица, замещающего</w:t>
      </w:r>
    </w:p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7D5C4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6955"/>
      </w:tblGrid>
      <w:tr w:rsidR="007D5C4F">
        <w:trPr>
          <w:trHeight w:val="7128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7D5C4F">
            <w:pPr>
              <w:framePr w:w="9946" w:h="8438" w:wrap="around" w:vAnchor="page" w:hAnchor="page" w:x="1485" w:y="1598"/>
              <w:rPr>
                <w:sz w:val="10"/>
                <w:szCs w:val="10"/>
              </w:rPr>
            </w:pPr>
          </w:p>
        </w:tc>
        <w:tc>
          <w:tcPr>
            <w:tcW w:w="6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8438" w:wrap="around" w:vAnchor="page" w:hAnchor="page" w:x="1485" w:y="1598"/>
              <w:shd w:val="clear" w:color="auto" w:fill="auto"/>
              <w:jc w:val="both"/>
            </w:pPr>
            <w:r>
              <w:t>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7D5C4F" w:rsidRDefault="0011075A">
            <w:pPr>
              <w:pStyle w:val="11"/>
              <w:framePr w:w="9946" w:h="8438" w:wrap="around" w:vAnchor="page" w:hAnchor="page" w:x="1485" w:y="1598"/>
              <w:numPr>
                <w:ilvl w:val="0"/>
                <w:numId w:val="6"/>
              </w:numPr>
              <w:shd w:val="clear" w:color="auto" w:fill="auto"/>
              <w:tabs>
                <w:tab w:val="left" w:pos="347"/>
              </w:tabs>
              <w:jc w:val="both"/>
            </w:pPr>
            <w: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7D5C4F" w:rsidRDefault="0011075A">
            <w:pPr>
              <w:pStyle w:val="11"/>
              <w:framePr w:w="9946" w:h="8438" w:wrap="around" w:vAnchor="page" w:hAnchor="page" w:x="1485" w:y="1598"/>
              <w:numPr>
                <w:ilvl w:val="0"/>
                <w:numId w:val="6"/>
              </w:numPr>
              <w:shd w:val="clear" w:color="auto" w:fill="auto"/>
              <w:tabs>
                <w:tab w:val="left" w:pos="347"/>
              </w:tabs>
              <w:jc w:val="both"/>
            </w:pPr>
            <w: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7D5C4F" w:rsidRDefault="0011075A">
            <w:pPr>
              <w:pStyle w:val="11"/>
              <w:framePr w:w="9946" w:h="8438" w:wrap="around" w:vAnchor="page" w:hAnchor="page" w:x="1485" w:y="1598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jc w:val="both"/>
            </w:pPr>
            <w: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7D5C4F">
        <w:trPr>
          <w:trHeight w:val="131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8438" w:wrap="around" w:vAnchor="page" w:hAnchor="page" w:x="1485" w:y="1598"/>
              <w:shd w:val="clear" w:color="auto" w:fill="auto"/>
              <w:spacing w:line="317" w:lineRule="exact"/>
              <w:ind w:left="60"/>
              <w:jc w:val="left"/>
            </w:pPr>
            <w:r>
              <w:rPr>
                <w:rStyle w:val="9"/>
              </w:rPr>
              <w:t>Вредоносные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8438" w:wrap="around" w:vAnchor="page" w:hAnchor="page" w:x="1485" w:y="1598"/>
              <w:shd w:val="clear" w:color="auto" w:fill="auto"/>
              <w:jc w:val="both"/>
            </w:pPr>
            <w: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</w:tbl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7D5C4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6955"/>
      </w:tblGrid>
      <w:tr w:rsidR="007D5C4F">
        <w:trPr>
          <w:trHeight w:val="872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0"/>
              </w:rPr>
              <w:t>Преступления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ind w:left="40"/>
              <w:jc w:val="left"/>
            </w:pPr>
            <w:r>
              <w:t>Оскорбление (унижение чести и достоинства другого лица, выраженное в неприлично форме). Публичные призывы к осуществлению террористической деятельности или публичное оправдание терроризма. Склонение к потреблению наркотических средств и психотропных веществ.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Незаконное распространение или рекламирование порнографических материалов.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Публичные призывы к осуществлению экстремистской деятельности.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Публичные призывы к развязыванию агрессивной войны</w:t>
            </w:r>
          </w:p>
        </w:tc>
      </w:tr>
      <w:tr w:rsidR="007D5C4F">
        <w:trPr>
          <w:trHeight w:val="65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0"/>
              </w:rPr>
              <w:t>Ненадлежащая реклама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spacing w:line="317" w:lineRule="exact"/>
              <w:jc w:val="both"/>
            </w:pPr>
            <w:r>
              <w:t>Информация, содержащая рекламу алкогольной продукции, табачных изделий</w:t>
            </w:r>
          </w:p>
        </w:tc>
      </w:tr>
      <w:tr w:rsidR="007D5C4F">
        <w:trPr>
          <w:trHeight w:val="389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ind w:left="60"/>
              <w:jc w:val="left"/>
            </w:pPr>
            <w:r>
              <w:rPr>
                <w:rStyle w:val="100"/>
              </w:rPr>
              <w:t>Информация с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ind w:left="60"/>
              <w:jc w:val="left"/>
            </w:pPr>
            <w:r>
              <w:rPr>
                <w:rStyle w:val="100"/>
              </w:rPr>
              <w:t>ограниченным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ind w:left="60"/>
              <w:jc w:val="left"/>
            </w:pPr>
            <w:r>
              <w:rPr>
                <w:rStyle w:val="100"/>
              </w:rPr>
              <w:t>доступом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shd w:val="clear" w:color="auto" w:fill="auto"/>
              <w:jc w:val="both"/>
            </w:pPr>
            <w: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numPr>
                <w:ilvl w:val="0"/>
                <w:numId w:val="7"/>
              </w:numPr>
              <w:shd w:val="clear" w:color="auto" w:fill="auto"/>
              <w:tabs>
                <w:tab w:val="left" w:pos="294"/>
              </w:tabs>
              <w:jc w:val="both"/>
            </w:pPr>
            <w: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7D5C4F" w:rsidRDefault="0011075A">
            <w:pPr>
              <w:pStyle w:val="11"/>
              <w:framePr w:w="9946" w:h="13272" w:wrap="around" w:vAnchor="page" w:hAnchor="page" w:x="1485" w:y="1627"/>
              <w:numPr>
                <w:ilvl w:val="0"/>
                <w:numId w:val="7"/>
              </w:numPr>
              <w:shd w:val="clear" w:color="auto" w:fill="auto"/>
              <w:tabs>
                <w:tab w:val="left" w:pos="290"/>
              </w:tabs>
              <w:jc w:val="both"/>
            </w:pPr>
            <w:r>
              <w:t>вызывающая у детей страх, ужас или панику, в том числе представляемая в виде изображения или описания</w:t>
            </w:r>
          </w:p>
        </w:tc>
      </w:tr>
    </w:tbl>
    <w:p w:rsidR="007D5C4F" w:rsidRDefault="007D5C4F">
      <w:pPr>
        <w:rPr>
          <w:sz w:val="2"/>
          <w:szCs w:val="2"/>
        </w:rPr>
        <w:sectPr w:rsidR="007D5C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5C4F" w:rsidRDefault="007D5C4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6955"/>
      </w:tblGrid>
      <w:tr w:rsidR="007D5C4F">
        <w:trPr>
          <w:trHeight w:val="26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7D5C4F">
            <w:pPr>
              <w:framePr w:w="9946" w:h="11002" w:wrap="around" w:vAnchor="page" w:hAnchor="page" w:x="1485" w:y="1627"/>
              <w:rPr>
                <w:sz w:val="10"/>
                <w:szCs w:val="10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jc w:val="both"/>
            </w:pPr>
            <w:r>
              <w:t>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7D5C4F" w:rsidRDefault="0011075A">
            <w:pPr>
              <w:pStyle w:val="11"/>
              <w:framePr w:w="9946" w:h="11002" w:wrap="around" w:vAnchor="page" w:hAnchor="page" w:x="1485" w:y="1627"/>
              <w:numPr>
                <w:ilvl w:val="0"/>
                <w:numId w:val="8"/>
              </w:numPr>
              <w:shd w:val="clear" w:color="auto" w:fill="auto"/>
              <w:tabs>
                <w:tab w:val="left" w:pos="290"/>
              </w:tabs>
              <w:jc w:val="both"/>
            </w:pPr>
            <w:r>
              <w:t>представляемая в виде изображения или описания половых отношений между мужчиной и женщиной;</w:t>
            </w:r>
          </w:p>
          <w:p w:rsidR="007D5C4F" w:rsidRDefault="0011075A">
            <w:pPr>
              <w:pStyle w:val="11"/>
              <w:framePr w:w="9946" w:h="11002" w:wrap="around" w:vAnchor="page" w:hAnchor="page" w:x="1485" w:y="1627"/>
              <w:numPr>
                <w:ilvl w:val="0"/>
                <w:numId w:val="8"/>
              </w:numPr>
              <w:shd w:val="clear" w:color="auto" w:fill="auto"/>
              <w:tabs>
                <w:tab w:val="left" w:pos="290"/>
              </w:tabs>
              <w:jc w:val="both"/>
            </w:pPr>
            <w:r>
              <w:t>содержащая бранные слова и выражения, не относящиеся к нецензурной брани.</w:t>
            </w:r>
          </w:p>
        </w:tc>
      </w:tr>
      <w:tr w:rsidR="007D5C4F">
        <w:trPr>
          <w:trHeight w:val="83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ind w:left="60"/>
              <w:jc w:val="left"/>
            </w:pPr>
            <w:r>
              <w:t>Запрещенная к распространению среди детей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jc w:val="both"/>
            </w:pPr>
            <w:r>
              <w:t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самоубийству.</w:t>
            </w:r>
          </w:p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ind w:left="40"/>
              <w:jc w:val="left"/>
            </w:pPr>
            <w:r>
              <w:t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 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 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семьи.</w:t>
            </w:r>
          </w:p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jc w:val="both"/>
            </w:pPr>
            <w:r>
              <w:t>Информация, оправдывающая противоправное поведение.</w:t>
            </w:r>
          </w:p>
          <w:p w:rsidR="007D5C4F" w:rsidRDefault="0011075A">
            <w:pPr>
              <w:pStyle w:val="11"/>
              <w:framePr w:w="9946" w:h="11002" w:wrap="around" w:vAnchor="page" w:hAnchor="page" w:x="1485" w:y="1627"/>
              <w:shd w:val="clear" w:color="auto" w:fill="auto"/>
              <w:ind w:left="40"/>
              <w:jc w:val="left"/>
            </w:pPr>
            <w:r>
              <w:t>Информация, содержащая нецензурную брань. Информация порнографического характера. Информация о несовершеннолетнем, пострадавшем в результате противоправных действий (бездействия), его родителей и иных законных представителей.</w:t>
            </w:r>
          </w:p>
        </w:tc>
      </w:tr>
    </w:tbl>
    <w:p w:rsidR="007D5C4F" w:rsidRDefault="007D5C4F">
      <w:pPr>
        <w:rPr>
          <w:sz w:val="2"/>
          <w:szCs w:val="2"/>
        </w:rPr>
      </w:pPr>
    </w:p>
    <w:sectPr w:rsidR="007D5C4F" w:rsidSect="007D5C4F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73" w:rsidRDefault="004A7273" w:rsidP="007D5C4F">
      <w:r>
        <w:separator/>
      </w:r>
    </w:p>
  </w:endnote>
  <w:endnote w:type="continuationSeparator" w:id="1">
    <w:p w:rsidR="004A7273" w:rsidRDefault="004A7273" w:rsidP="007D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73" w:rsidRDefault="004A7273"/>
  </w:footnote>
  <w:footnote w:type="continuationSeparator" w:id="1">
    <w:p w:rsidR="004A7273" w:rsidRDefault="004A72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11"/>
    <w:multiLevelType w:val="multilevel"/>
    <w:tmpl w:val="533A6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61685"/>
    <w:multiLevelType w:val="multilevel"/>
    <w:tmpl w:val="2CF8B3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73F9A"/>
    <w:multiLevelType w:val="multilevel"/>
    <w:tmpl w:val="5E205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F3067"/>
    <w:multiLevelType w:val="multilevel"/>
    <w:tmpl w:val="3864A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54674"/>
    <w:multiLevelType w:val="multilevel"/>
    <w:tmpl w:val="21F05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60069"/>
    <w:multiLevelType w:val="multilevel"/>
    <w:tmpl w:val="4FC46A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946E2"/>
    <w:multiLevelType w:val="multilevel"/>
    <w:tmpl w:val="1226A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B74EC"/>
    <w:multiLevelType w:val="multilevel"/>
    <w:tmpl w:val="CB10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5C4F"/>
    <w:rsid w:val="00015EA6"/>
    <w:rsid w:val="0011075A"/>
    <w:rsid w:val="004A7273"/>
    <w:rsid w:val="006F49B5"/>
    <w:rsid w:val="007219B4"/>
    <w:rsid w:val="007D5C4F"/>
    <w:rsid w:val="008A4412"/>
    <w:rsid w:val="009450DA"/>
    <w:rsid w:val="00A84C77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C4F"/>
    <w:rPr>
      <w:color w:val="000000"/>
    </w:rPr>
  </w:style>
  <w:style w:type="paragraph" w:styleId="1">
    <w:name w:val="heading 1"/>
    <w:basedOn w:val="a"/>
    <w:next w:val="a"/>
    <w:link w:val="10"/>
    <w:qFormat/>
    <w:rsid w:val="008A4412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C4F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D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2">
    <w:name w:val="Основной текст1"/>
    <w:basedOn w:val="a4"/>
    <w:rsid w:val="007D5C4F"/>
  </w:style>
  <w:style w:type="character" w:customStyle="1" w:styleId="13">
    <w:name w:val="Заголовок №1_"/>
    <w:basedOn w:val="a0"/>
    <w:link w:val="14"/>
    <w:rsid w:val="007D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">
    <w:name w:val="Основной текст2"/>
    <w:basedOn w:val="a4"/>
    <w:rsid w:val="007D5C4F"/>
  </w:style>
  <w:style w:type="character" w:customStyle="1" w:styleId="15">
    <w:name w:val="Заголовок №1"/>
    <w:basedOn w:val="13"/>
    <w:rsid w:val="007D5C4F"/>
  </w:style>
  <w:style w:type="character" w:customStyle="1" w:styleId="3">
    <w:name w:val="Основной текст3"/>
    <w:basedOn w:val="a4"/>
    <w:rsid w:val="007D5C4F"/>
  </w:style>
  <w:style w:type="character" w:customStyle="1" w:styleId="4">
    <w:name w:val="Основной текст4"/>
    <w:basedOn w:val="a4"/>
    <w:rsid w:val="007D5C4F"/>
  </w:style>
  <w:style w:type="character" w:customStyle="1" w:styleId="5">
    <w:name w:val="Основной текст5"/>
    <w:basedOn w:val="a4"/>
    <w:rsid w:val="007D5C4F"/>
  </w:style>
  <w:style w:type="character" w:customStyle="1" w:styleId="20">
    <w:name w:val="Основной текст (2)_"/>
    <w:basedOn w:val="a0"/>
    <w:link w:val="21"/>
    <w:rsid w:val="007D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6">
    <w:name w:val="Основной текст6"/>
    <w:basedOn w:val="a4"/>
    <w:rsid w:val="007D5C4F"/>
  </w:style>
  <w:style w:type="character" w:customStyle="1" w:styleId="7">
    <w:name w:val="Основной текст7"/>
    <w:basedOn w:val="a4"/>
    <w:rsid w:val="007D5C4F"/>
  </w:style>
  <w:style w:type="character" w:customStyle="1" w:styleId="8">
    <w:name w:val="Основной текст8"/>
    <w:basedOn w:val="a4"/>
    <w:rsid w:val="007D5C4F"/>
    <w:rPr>
      <w:u w:val="single"/>
    </w:rPr>
  </w:style>
  <w:style w:type="character" w:customStyle="1" w:styleId="30">
    <w:name w:val="Основной текст (3)_"/>
    <w:basedOn w:val="a0"/>
    <w:link w:val="31"/>
    <w:rsid w:val="007D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9"/>
    <w:basedOn w:val="a4"/>
    <w:rsid w:val="007D5C4F"/>
  </w:style>
  <w:style w:type="character" w:customStyle="1" w:styleId="100">
    <w:name w:val="Основной текст10"/>
    <w:basedOn w:val="a4"/>
    <w:rsid w:val="007D5C4F"/>
  </w:style>
  <w:style w:type="paragraph" w:customStyle="1" w:styleId="11">
    <w:name w:val="Основной текст11"/>
    <w:basedOn w:val="a"/>
    <w:link w:val="a4"/>
    <w:rsid w:val="007D5C4F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4">
    <w:name w:val="Заголовок №1"/>
    <w:basedOn w:val="a"/>
    <w:link w:val="13"/>
    <w:rsid w:val="007D5C4F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7D5C4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1">
    <w:name w:val="Основной текст (3)"/>
    <w:basedOn w:val="a"/>
    <w:link w:val="30"/>
    <w:rsid w:val="007D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A4412"/>
    <w:rPr>
      <w:rFonts w:ascii="Times New Roman" w:eastAsia="Times New Roman" w:hAnsi="Times New Roman" w:cs="Times New Roman"/>
      <w:szCs w:val="20"/>
    </w:rPr>
  </w:style>
  <w:style w:type="paragraph" w:customStyle="1" w:styleId="Style4">
    <w:name w:val="Style4"/>
    <w:basedOn w:val="a"/>
    <w:uiPriority w:val="99"/>
    <w:rsid w:val="008A4412"/>
    <w:pPr>
      <w:widowControl w:val="0"/>
      <w:autoSpaceDE w:val="0"/>
      <w:autoSpaceDN w:val="0"/>
      <w:adjustRightInd w:val="0"/>
      <w:spacing w:line="811" w:lineRule="exact"/>
      <w:ind w:firstLine="1459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8A441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Пользователь Windows</cp:lastModifiedBy>
  <cp:revision>5</cp:revision>
  <cp:lastPrinted>2019-07-16T06:11:00Z</cp:lastPrinted>
  <dcterms:created xsi:type="dcterms:W3CDTF">2019-05-13T13:16:00Z</dcterms:created>
  <dcterms:modified xsi:type="dcterms:W3CDTF">2019-07-16T06:13:00Z</dcterms:modified>
</cp:coreProperties>
</file>